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5"/>
        <w:gridCol w:w="1276"/>
        <w:gridCol w:w="1134"/>
        <w:gridCol w:w="992"/>
        <w:gridCol w:w="1276"/>
        <w:gridCol w:w="2267"/>
        <w:gridCol w:w="4107"/>
      </w:tblGrid>
      <w:tr w:rsidR="00121F62" w14:paraId="48FDD602" w14:textId="77777777" w:rsidTr="00007A55">
        <w:trPr>
          <w:tblHeader/>
        </w:trPr>
        <w:tc>
          <w:tcPr>
            <w:tcW w:w="3227" w:type="dxa"/>
            <w:shd w:val="clear" w:color="auto" w:fill="C6D9F1" w:themeFill="text2" w:themeFillTint="33"/>
          </w:tcPr>
          <w:p w14:paraId="04BFEFCA" w14:textId="77777777" w:rsidR="00121F62" w:rsidRDefault="00121F62">
            <w:r>
              <w:t>Beherrsche ich…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525EBEE5" w14:textId="77777777" w:rsidR="00121F62" w:rsidRPr="00CD6CB3" w:rsidRDefault="00121F62">
            <w:pPr>
              <w:rPr>
                <w:rFonts w:ascii="Wingdings" w:hAnsi="Wingdings"/>
              </w:rPr>
            </w:pPr>
            <w:r>
              <w:t>vollständig/ sicher</w:t>
            </w:r>
            <w:r w:rsidR="00CD6CB3">
              <w:t xml:space="preserve"> </w:t>
            </w:r>
            <w:r w:rsidR="00CD6CB3" w:rsidRPr="00CD6CB3">
              <w:rPr>
                <w:rFonts w:cstheme="minorHAnsi"/>
                <w:sz w:val="28"/>
              </w:rPr>
              <w:sym w:font="Wingdings" w:char="F04A"/>
            </w:r>
            <w:r w:rsidR="00CD6CB3">
              <w:rPr>
                <w:rFonts w:ascii="Wingdings" w:hAnsi="Wingdings"/>
              </w:rPr>
              <w:t>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17CE3EF8" w14:textId="77777777" w:rsidR="00121F62" w:rsidRDefault="00121F62">
            <w:r>
              <w:t>grund-sätzlich</w:t>
            </w:r>
            <w:r w:rsidR="00CD6CB3">
              <w:t xml:space="preserve"> 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5E527986" w14:textId="77777777" w:rsidR="00121F62" w:rsidRDefault="00121F62">
            <w:r>
              <w:t>ansatz-weise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1D0CE3D2" w14:textId="77777777" w:rsidR="00121F62" w:rsidRDefault="00121F62">
            <w:r>
              <w:t>Überhaupt nicht</w:t>
            </w:r>
            <w:r w:rsidR="00CD6CB3">
              <w:t xml:space="preserve"> </w:t>
            </w:r>
            <w:r w:rsidR="00CD6CB3" w:rsidRPr="00CD6CB3">
              <w:rPr>
                <w:sz w:val="28"/>
              </w:rPr>
              <w:sym w:font="Wingdings" w:char="F04C"/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128CB679" w14:textId="77777777" w:rsidR="00121F62" w:rsidRDefault="00121F62">
            <w:r>
              <w:t>Übungen</w:t>
            </w:r>
            <w:r w:rsidR="00CD6CB3">
              <w:t xml:space="preserve"> </w:t>
            </w:r>
            <w:r w:rsidR="00CD6CB3" w:rsidRPr="00CD6CB3">
              <w:rPr>
                <w:sz w:val="28"/>
              </w:rPr>
              <w:sym w:font="Wingdings" w:char="F021"/>
            </w:r>
          </w:p>
        </w:tc>
        <w:tc>
          <w:tcPr>
            <w:tcW w:w="4110" w:type="dxa"/>
            <w:shd w:val="clear" w:color="auto" w:fill="C6D9F1" w:themeFill="text2" w:themeFillTint="33"/>
          </w:tcPr>
          <w:p w14:paraId="3B4108DD" w14:textId="77777777" w:rsidR="00121F62" w:rsidRDefault="00121F62">
            <w:r>
              <w:t>Bemerkungen</w:t>
            </w:r>
            <w:r w:rsidR="00CD6CB3">
              <w:t xml:space="preserve"> </w:t>
            </w:r>
            <w:r w:rsidR="00CD6CB3" w:rsidRPr="00CD6CB3">
              <w:rPr>
                <w:sz w:val="28"/>
              </w:rPr>
              <w:sym w:font="Wingdings" w:char="F026"/>
            </w:r>
          </w:p>
        </w:tc>
      </w:tr>
      <w:tr w:rsidR="00E54C3A" w14:paraId="445F4EC2" w14:textId="77777777" w:rsidTr="00256F68">
        <w:tc>
          <w:tcPr>
            <w:tcW w:w="14283" w:type="dxa"/>
            <w:gridSpan w:val="7"/>
          </w:tcPr>
          <w:p w14:paraId="4D07EEC1" w14:textId="4D125CEA" w:rsidR="00E54C3A" w:rsidRPr="00E54C3A" w:rsidRDefault="00233581">
            <w:pPr>
              <w:rPr>
                <w:b/>
              </w:rPr>
            </w:pPr>
            <w:r>
              <w:rPr>
                <w:b/>
              </w:rPr>
              <w:t>Jahrgang 11</w:t>
            </w:r>
            <w:r w:rsidR="00C01E03">
              <w:rPr>
                <w:b/>
              </w:rPr>
              <w:t xml:space="preserve">- </w:t>
            </w:r>
            <w:r w:rsidR="00325B8F">
              <w:rPr>
                <w:b/>
              </w:rPr>
              <w:t>Funktionale Zusammenhänge in der Technik</w:t>
            </w:r>
          </w:p>
        </w:tc>
      </w:tr>
      <w:tr w:rsidR="00121F62" w14:paraId="4259F979" w14:textId="77777777" w:rsidTr="00121F62">
        <w:tc>
          <w:tcPr>
            <w:tcW w:w="3227" w:type="dxa"/>
          </w:tcPr>
          <w:p w14:paraId="175D50DB" w14:textId="77777777" w:rsidR="00121F62" w:rsidRPr="00325B8F" w:rsidRDefault="00325B8F">
            <w:pPr>
              <w:rPr>
                <w:b/>
              </w:rPr>
            </w:pPr>
            <w:r w:rsidRPr="00325B8F">
              <w:rPr>
                <w:b/>
              </w:rPr>
              <w:t>Lineare Zusammenhänge</w:t>
            </w:r>
          </w:p>
          <w:p w14:paraId="71F39601" w14:textId="77777777" w:rsidR="00325B8F" w:rsidRDefault="00325B8F">
            <w:r>
              <w:t>Temperaturskalen, Spannung-Dehnung-Diagramm, gleichförmige Bewegung, usw.</w:t>
            </w:r>
            <w:r w:rsidR="006B49DD">
              <w:t xml:space="preserve"> als Funktionen deuten</w:t>
            </w:r>
            <w:r w:rsidR="005D6A1A">
              <w:t>;</w:t>
            </w:r>
          </w:p>
          <w:p w14:paraId="28CEAA43" w14:textId="77777777" w:rsidR="00325B8F" w:rsidRDefault="00325B8F">
            <w:r>
              <w:t>Definitions- und Wertebereich</w:t>
            </w:r>
            <w:r w:rsidR="006B49DD">
              <w:t xml:space="preserve"> bestimmen</w:t>
            </w:r>
            <w:r w:rsidR="005D6A1A">
              <w:t>;</w:t>
            </w:r>
          </w:p>
          <w:p w14:paraId="1B669699" w14:textId="77777777" w:rsidR="00325B8F" w:rsidRDefault="006B49DD" w:rsidP="00EF58F9">
            <w:r>
              <w:t>Funktionen</w:t>
            </w:r>
            <w:r w:rsidR="00325B8F">
              <w:t xml:space="preserve"> mittels </w:t>
            </w:r>
            <w:r w:rsidR="00EF58F9">
              <w:t xml:space="preserve">Tabellen, </w:t>
            </w:r>
            <w:r w:rsidR="00325B8F">
              <w:t>Diagrammen und Funktionstermen</w:t>
            </w:r>
            <w:r>
              <w:t xml:space="preserve"> darstellen</w:t>
            </w:r>
          </w:p>
        </w:tc>
        <w:tc>
          <w:tcPr>
            <w:tcW w:w="1276" w:type="dxa"/>
          </w:tcPr>
          <w:p w14:paraId="49AC1F48" w14:textId="77777777" w:rsidR="00121F62" w:rsidRDefault="00121F62"/>
        </w:tc>
        <w:tc>
          <w:tcPr>
            <w:tcW w:w="1134" w:type="dxa"/>
          </w:tcPr>
          <w:p w14:paraId="6B38F3BB" w14:textId="77777777" w:rsidR="00121F62" w:rsidRDefault="00121F62"/>
        </w:tc>
        <w:tc>
          <w:tcPr>
            <w:tcW w:w="992" w:type="dxa"/>
          </w:tcPr>
          <w:p w14:paraId="02EB4054" w14:textId="77777777" w:rsidR="00121F62" w:rsidRDefault="00121F62"/>
        </w:tc>
        <w:tc>
          <w:tcPr>
            <w:tcW w:w="1276" w:type="dxa"/>
          </w:tcPr>
          <w:p w14:paraId="160F7F81" w14:textId="77777777" w:rsidR="00121F62" w:rsidRDefault="00121F62"/>
        </w:tc>
        <w:tc>
          <w:tcPr>
            <w:tcW w:w="2268" w:type="dxa"/>
          </w:tcPr>
          <w:p w14:paraId="6B9B390D" w14:textId="77777777" w:rsidR="00121F62" w:rsidRDefault="00121F62"/>
        </w:tc>
        <w:tc>
          <w:tcPr>
            <w:tcW w:w="4110" w:type="dxa"/>
          </w:tcPr>
          <w:p w14:paraId="3CE8999D" w14:textId="77777777" w:rsidR="00121F62" w:rsidRDefault="00121F62"/>
        </w:tc>
      </w:tr>
      <w:tr w:rsidR="00325B8F" w14:paraId="71D9C435" w14:textId="77777777" w:rsidTr="00121F62">
        <w:tc>
          <w:tcPr>
            <w:tcW w:w="3227" w:type="dxa"/>
          </w:tcPr>
          <w:p w14:paraId="10C45DD8" w14:textId="77777777" w:rsidR="00325B8F" w:rsidRPr="00325B8F" w:rsidRDefault="00325B8F">
            <w:pPr>
              <w:rPr>
                <w:b/>
              </w:rPr>
            </w:pPr>
            <w:r w:rsidRPr="00325B8F">
              <w:rPr>
                <w:b/>
              </w:rPr>
              <w:t>Quadratische Zusammenhänge</w:t>
            </w:r>
          </w:p>
          <w:p w14:paraId="5850D480" w14:textId="77777777" w:rsidR="00325B8F" w:rsidRDefault="00325B8F">
            <w:r>
              <w:t>Bogenbrücken</w:t>
            </w:r>
            <w:r w:rsidR="003436AB">
              <w:t xml:space="preserve"> modellieren</w:t>
            </w:r>
            <w:r w:rsidR="005D6A1A">
              <w:t xml:space="preserve">; </w:t>
            </w:r>
            <w:r>
              <w:t>gleichmäßig beschleunigte Bewegung</w:t>
            </w:r>
            <w:r w:rsidR="00726E31">
              <w:t xml:space="preserve">sabläufe </w:t>
            </w:r>
            <w:r w:rsidR="005D6A1A">
              <w:t xml:space="preserve">(schiefer Wurf, usw.) </w:t>
            </w:r>
            <w:r w:rsidR="00726E31">
              <w:t>darstellen und mathematisch beschreiben</w:t>
            </w:r>
            <w:r w:rsidR="005D6A1A">
              <w:t>;</w:t>
            </w:r>
            <w:r w:rsidR="00726E31">
              <w:t xml:space="preserve"> </w:t>
            </w:r>
          </w:p>
          <w:p w14:paraId="2FF512B6" w14:textId="77777777" w:rsidR="00325B8F" w:rsidRDefault="00726E31" w:rsidP="007A238A">
            <w:r>
              <w:t xml:space="preserve">In </w:t>
            </w:r>
            <w:r w:rsidR="00325B8F">
              <w:t>Scheitelpunkt, Linearfaktoren- und Normalform</w:t>
            </w:r>
            <w:r>
              <w:t xml:space="preserve"> umwandeln</w:t>
            </w:r>
          </w:p>
        </w:tc>
        <w:tc>
          <w:tcPr>
            <w:tcW w:w="1276" w:type="dxa"/>
          </w:tcPr>
          <w:p w14:paraId="67DB8C48" w14:textId="77777777" w:rsidR="00325B8F" w:rsidRDefault="00325B8F"/>
        </w:tc>
        <w:tc>
          <w:tcPr>
            <w:tcW w:w="1134" w:type="dxa"/>
          </w:tcPr>
          <w:p w14:paraId="6CA1A0E3" w14:textId="77777777" w:rsidR="00325B8F" w:rsidRDefault="00325B8F"/>
        </w:tc>
        <w:tc>
          <w:tcPr>
            <w:tcW w:w="992" w:type="dxa"/>
          </w:tcPr>
          <w:p w14:paraId="0FA6128A" w14:textId="77777777" w:rsidR="00325B8F" w:rsidRDefault="00325B8F"/>
        </w:tc>
        <w:tc>
          <w:tcPr>
            <w:tcW w:w="1276" w:type="dxa"/>
          </w:tcPr>
          <w:p w14:paraId="7121E529" w14:textId="77777777" w:rsidR="00325B8F" w:rsidRDefault="00325B8F"/>
        </w:tc>
        <w:tc>
          <w:tcPr>
            <w:tcW w:w="2268" w:type="dxa"/>
          </w:tcPr>
          <w:p w14:paraId="3C615C77" w14:textId="77777777" w:rsidR="00325B8F" w:rsidRDefault="00325B8F"/>
        </w:tc>
        <w:tc>
          <w:tcPr>
            <w:tcW w:w="4110" w:type="dxa"/>
          </w:tcPr>
          <w:p w14:paraId="7E2523C2" w14:textId="77777777" w:rsidR="00325B8F" w:rsidRDefault="00325B8F"/>
        </w:tc>
      </w:tr>
      <w:tr w:rsidR="00121F62" w14:paraId="2987948B" w14:textId="77777777" w:rsidTr="00121F62">
        <w:tc>
          <w:tcPr>
            <w:tcW w:w="3227" w:type="dxa"/>
          </w:tcPr>
          <w:p w14:paraId="4A491379" w14:textId="77777777" w:rsidR="005B7AE5" w:rsidRPr="007A238A" w:rsidRDefault="00325B8F" w:rsidP="00CD1E74">
            <w:pPr>
              <w:rPr>
                <w:b/>
              </w:rPr>
            </w:pPr>
            <w:r w:rsidRPr="007A238A">
              <w:rPr>
                <w:b/>
              </w:rPr>
              <w:t>Ganzrationale Funktionen höhe</w:t>
            </w:r>
            <w:r w:rsidR="00014B39">
              <w:rPr>
                <w:b/>
              </w:rPr>
              <w:t>re</w:t>
            </w:r>
            <w:r w:rsidRPr="007A238A">
              <w:rPr>
                <w:b/>
              </w:rPr>
              <w:t xml:space="preserve">n </w:t>
            </w:r>
            <w:r w:rsidR="007A238A" w:rsidRPr="007A238A">
              <w:rPr>
                <w:b/>
              </w:rPr>
              <w:t>Grades</w:t>
            </w:r>
          </w:p>
          <w:p w14:paraId="707CEA49" w14:textId="77777777" w:rsidR="007A238A" w:rsidRDefault="007A238A" w:rsidP="00CD1E74">
            <w:r>
              <w:t>3</w:t>
            </w:r>
            <w:r w:rsidR="00F64804">
              <w:t>. Grades</w:t>
            </w:r>
            <w:r>
              <w:t>: Betz-Kriterium, usw.</w:t>
            </w:r>
          </w:p>
          <w:p w14:paraId="0334F0DA" w14:textId="77777777" w:rsidR="007A238A" w:rsidRDefault="007A238A" w:rsidP="00CD1E74">
            <w:r>
              <w:t>4</w:t>
            </w:r>
            <w:r w:rsidR="00F64804">
              <w:t>. Grades</w:t>
            </w:r>
            <w:r>
              <w:t>: Biegelinie, usw.</w:t>
            </w:r>
          </w:p>
          <w:p w14:paraId="21089844" w14:textId="77777777" w:rsidR="00325B8F" w:rsidRDefault="007A238A" w:rsidP="007A238A">
            <w:r>
              <w:t>5</w:t>
            </w:r>
            <w:r w:rsidR="00F64804">
              <w:t>. Grades</w:t>
            </w:r>
            <w:r>
              <w:t>: Trassierungen, usw.</w:t>
            </w:r>
          </w:p>
          <w:p w14:paraId="61C61D9A" w14:textId="77777777" w:rsidR="00F64804" w:rsidRDefault="00F64804" w:rsidP="007A238A">
            <w:r>
              <w:t>untersuchen</w:t>
            </w:r>
          </w:p>
        </w:tc>
        <w:tc>
          <w:tcPr>
            <w:tcW w:w="1276" w:type="dxa"/>
          </w:tcPr>
          <w:p w14:paraId="086A96EF" w14:textId="77777777" w:rsidR="00121F62" w:rsidRDefault="00121F62"/>
        </w:tc>
        <w:tc>
          <w:tcPr>
            <w:tcW w:w="1134" w:type="dxa"/>
          </w:tcPr>
          <w:p w14:paraId="7C2CF735" w14:textId="77777777" w:rsidR="00121F62" w:rsidRDefault="00121F62"/>
        </w:tc>
        <w:tc>
          <w:tcPr>
            <w:tcW w:w="992" w:type="dxa"/>
          </w:tcPr>
          <w:p w14:paraId="6414A8C8" w14:textId="77777777" w:rsidR="00121F62" w:rsidRDefault="00121F62"/>
        </w:tc>
        <w:tc>
          <w:tcPr>
            <w:tcW w:w="1276" w:type="dxa"/>
          </w:tcPr>
          <w:p w14:paraId="079BFCAB" w14:textId="77777777" w:rsidR="00121F62" w:rsidRDefault="00121F62"/>
        </w:tc>
        <w:tc>
          <w:tcPr>
            <w:tcW w:w="2268" w:type="dxa"/>
          </w:tcPr>
          <w:p w14:paraId="0638D0D7" w14:textId="77777777" w:rsidR="00121F62" w:rsidRDefault="00121F62"/>
        </w:tc>
        <w:tc>
          <w:tcPr>
            <w:tcW w:w="4110" w:type="dxa"/>
          </w:tcPr>
          <w:p w14:paraId="4CB07BBB" w14:textId="77777777" w:rsidR="00121F62" w:rsidRDefault="00121F62"/>
        </w:tc>
      </w:tr>
      <w:tr w:rsidR="00263330" w14:paraId="6F1574E0" w14:textId="77777777" w:rsidTr="00121F62">
        <w:tc>
          <w:tcPr>
            <w:tcW w:w="3227" w:type="dxa"/>
          </w:tcPr>
          <w:p w14:paraId="515A69A5" w14:textId="77777777" w:rsidR="00263330" w:rsidRDefault="00263330" w:rsidP="00CD1E74">
            <w:pPr>
              <w:rPr>
                <w:b/>
              </w:rPr>
            </w:pPr>
            <w:r>
              <w:rPr>
                <w:b/>
              </w:rPr>
              <w:t>Wurzelfunktion</w:t>
            </w:r>
          </w:p>
          <w:p w14:paraId="1493ADEB" w14:textId="77777777" w:rsidR="00263330" w:rsidRPr="00263330" w:rsidRDefault="00263330" w:rsidP="00CD1E74">
            <w:r w:rsidRPr="00263330">
              <w:t>Kreis</w:t>
            </w:r>
            <w:r>
              <w:t xml:space="preserve"> und Ellipse</w:t>
            </w:r>
            <w:r w:rsidR="00726E31">
              <w:t xml:space="preserve"> mathematisch beschreiben</w:t>
            </w:r>
          </w:p>
        </w:tc>
        <w:tc>
          <w:tcPr>
            <w:tcW w:w="1276" w:type="dxa"/>
          </w:tcPr>
          <w:p w14:paraId="0083D516" w14:textId="77777777" w:rsidR="00263330" w:rsidRDefault="00263330"/>
        </w:tc>
        <w:tc>
          <w:tcPr>
            <w:tcW w:w="1134" w:type="dxa"/>
          </w:tcPr>
          <w:p w14:paraId="5C924FC2" w14:textId="77777777" w:rsidR="00263330" w:rsidRDefault="00263330"/>
        </w:tc>
        <w:tc>
          <w:tcPr>
            <w:tcW w:w="992" w:type="dxa"/>
          </w:tcPr>
          <w:p w14:paraId="740AAA1B" w14:textId="77777777" w:rsidR="00263330" w:rsidRDefault="00263330"/>
        </w:tc>
        <w:tc>
          <w:tcPr>
            <w:tcW w:w="1276" w:type="dxa"/>
          </w:tcPr>
          <w:p w14:paraId="582CB0F0" w14:textId="77777777" w:rsidR="00263330" w:rsidRDefault="00263330"/>
        </w:tc>
        <w:tc>
          <w:tcPr>
            <w:tcW w:w="2268" w:type="dxa"/>
          </w:tcPr>
          <w:p w14:paraId="458CCD04" w14:textId="77777777" w:rsidR="00263330" w:rsidRDefault="00263330"/>
        </w:tc>
        <w:tc>
          <w:tcPr>
            <w:tcW w:w="4110" w:type="dxa"/>
          </w:tcPr>
          <w:p w14:paraId="45A1E686" w14:textId="77777777" w:rsidR="00263330" w:rsidRDefault="00263330"/>
        </w:tc>
      </w:tr>
    </w:tbl>
    <w:p w14:paraId="2531992E" w14:textId="77777777" w:rsidR="00FE6EAF" w:rsidRDefault="00FE6EAF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5"/>
        <w:gridCol w:w="1276"/>
        <w:gridCol w:w="1134"/>
        <w:gridCol w:w="992"/>
        <w:gridCol w:w="1276"/>
        <w:gridCol w:w="2267"/>
        <w:gridCol w:w="4107"/>
      </w:tblGrid>
      <w:tr w:rsidR="00FE6EAF" w14:paraId="4F3B26F0" w14:textId="77777777" w:rsidTr="00007A55">
        <w:trPr>
          <w:tblHeader/>
        </w:trPr>
        <w:tc>
          <w:tcPr>
            <w:tcW w:w="3227" w:type="dxa"/>
            <w:shd w:val="clear" w:color="auto" w:fill="C6D9F1" w:themeFill="text2" w:themeFillTint="33"/>
          </w:tcPr>
          <w:p w14:paraId="7ACE5173" w14:textId="77777777" w:rsidR="00FE6EAF" w:rsidRPr="00933C2C" w:rsidRDefault="00FE6EAF" w:rsidP="00AA7A26">
            <w:r w:rsidRPr="00933C2C">
              <w:lastRenderedPageBreak/>
              <w:t>Beherrsche ich…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58179D84" w14:textId="77777777" w:rsidR="00FE6EAF" w:rsidRPr="00933C2C" w:rsidRDefault="00FE6EAF" w:rsidP="00AA7A26">
            <w:r w:rsidRPr="00933C2C">
              <w:t>vollständig/ sicher</w:t>
            </w:r>
            <w:r>
              <w:t xml:space="preserve"> </w:t>
            </w:r>
            <w:r w:rsidRPr="00CD6CB3">
              <w:rPr>
                <w:rFonts w:cstheme="minorHAnsi"/>
                <w:sz w:val="28"/>
              </w:rPr>
              <w:sym w:font="Wingdings" w:char="F04A"/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1D02AACB" w14:textId="77777777" w:rsidR="00FE6EAF" w:rsidRPr="00933C2C" w:rsidRDefault="00FE6EAF" w:rsidP="00AA7A26">
            <w:r w:rsidRPr="00933C2C">
              <w:t>grund-sätzlich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0A5EFF6C" w14:textId="77777777" w:rsidR="00FE6EAF" w:rsidRPr="00933C2C" w:rsidRDefault="00FE6EAF" w:rsidP="00AA7A26">
            <w:r w:rsidRPr="00933C2C">
              <w:t>ansatz-weise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79798542" w14:textId="77777777" w:rsidR="00FE6EAF" w:rsidRPr="00933C2C" w:rsidRDefault="00FE6EAF" w:rsidP="00AA7A26">
            <w:r w:rsidRPr="00933C2C">
              <w:t>Überhaupt nicht</w:t>
            </w:r>
            <w:r>
              <w:t xml:space="preserve">  </w:t>
            </w:r>
            <w:r w:rsidRPr="00CD6CB3">
              <w:rPr>
                <w:sz w:val="28"/>
              </w:rPr>
              <w:sym w:font="Wingdings" w:char="F04C"/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45FA2991" w14:textId="77777777" w:rsidR="00FE6EAF" w:rsidRPr="00933C2C" w:rsidRDefault="00FE6EAF" w:rsidP="00AA7A26">
            <w:r w:rsidRPr="00933C2C">
              <w:t>Übungen</w:t>
            </w:r>
            <w:r>
              <w:t xml:space="preserve"> </w:t>
            </w:r>
            <w:r w:rsidRPr="00CD6CB3">
              <w:rPr>
                <w:sz w:val="28"/>
              </w:rPr>
              <w:sym w:font="Wingdings" w:char="F021"/>
            </w:r>
          </w:p>
        </w:tc>
        <w:tc>
          <w:tcPr>
            <w:tcW w:w="4110" w:type="dxa"/>
            <w:shd w:val="clear" w:color="auto" w:fill="C6D9F1" w:themeFill="text2" w:themeFillTint="33"/>
          </w:tcPr>
          <w:p w14:paraId="29196B6E" w14:textId="77777777" w:rsidR="00FE6EAF" w:rsidRDefault="00FE6EAF" w:rsidP="00AA7A26">
            <w:r w:rsidRPr="00933C2C">
              <w:t>Bemerkungen</w:t>
            </w:r>
            <w:r>
              <w:t xml:space="preserve"> </w:t>
            </w:r>
            <w:r w:rsidRPr="00CD6CB3">
              <w:rPr>
                <w:sz w:val="28"/>
              </w:rPr>
              <w:sym w:font="Wingdings" w:char="F026"/>
            </w:r>
          </w:p>
        </w:tc>
      </w:tr>
      <w:tr w:rsidR="00121F62" w14:paraId="38238535" w14:textId="77777777" w:rsidTr="00121F62">
        <w:tc>
          <w:tcPr>
            <w:tcW w:w="3227" w:type="dxa"/>
          </w:tcPr>
          <w:p w14:paraId="2B51A612" w14:textId="21C1A015" w:rsidR="00726E31" w:rsidRDefault="007A238A" w:rsidP="00726E31">
            <w:r>
              <w:t>Schnittpunkt</w:t>
            </w:r>
            <w:r w:rsidR="00726E31">
              <w:t xml:space="preserve">, Schnittwinkel und </w:t>
            </w:r>
          </w:p>
          <w:p w14:paraId="765CD50E" w14:textId="77777777" w:rsidR="00726E31" w:rsidRDefault="00726E31" w:rsidP="00726E31">
            <w:r>
              <w:t>Nullstellen berechnen</w:t>
            </w:r>
            <w:r w:rsidR="005D6A1A">
              <w:t>;</w:t>
            </w:r>
          </w:p>
          <w:p w14:paraId="62667617" w14:textId="1C270818" w:rsidR="007A238A" w:rsidRDefault="007A238A" w:rsidP="00CD1E74">
            <w:r>
              <w:t>Lösungsverfahren</w:t>
            </w:r>
            <w:r w:rsidR="00726E31">
              <w:t xml:space="preserve"> für Gleichungen</w:t>
            </w:r>
            <w:r>
              <w:t>, p-q-Formel, numerische Verfahren</w:t>
            </w:r>
            <w:r w:rsidR="005D6A1A">
              <w:t xml:space="preserve"> verwenden;</w:t>
            </w:r>
          </w:p>
          <w:p w14:paraId="0FCD41E0" w14:textId="77777777" w:rsidR="00263330" w:rsidRDefault="00263330" w:rsidP="00CD1E74">
            <w:r>
              <w:t>Symmetrie</w:t>
            </w:r>
            <w:r w:rsidR="00726E31">
              <w:t>eigenschaften untersuchen</w:t>
            </w:r>
          </w:p>
        </w:tc>
        <w:tc>
          <w:tcPr>
            <w:tcW w:w="1276" w:type="dxa"/>
          </w:tcPr>
          <w:p w14:paraId="5064E8F8" w14:textId="77777777" w:rsidR="00121F62" w:rsidRDefault="00121F62"/>
        </w:tc>
        <w:tc>
          <w:tcPr>
            <w:tcW w:w="1134" w:type="dxa"/>
          </w:tcPr>
          <w:p w14:paraId="4A4A4D95" w14:textId="77777777" w:rsidR="00121F62" w:rsidRDefault="00121F62"/>
        </w:tc>
        <w:tc>
          <w:tcPr>
            <w:tcW w:w="992" w:type="dxa"/>
          </w:tcPr>
          <w:p w14:paraId="1F8F1EA7" w14:textId="77777777" w:rsidR="00121F62" w:rsidRDefault="00121F62"/>
        </w:tc>
        <w:tc>
          <w:tcPr>
            <w:tcW w:w="1276" w:type="dxa"/>
          </w:tcPr>
          <w:p w14:paraId="5097B81F" w14:textId="77777777" w:rsidR="00121F62" w:rsidRDefault="00121F62"/>
        </w:tc>
        <w:tc>
          <w:tcPr>
            <w:tcW w:w="2268" w:type="dxa"/>
          </w:tcPr>
          <w:p w14:paraId="677F53BA" w14:textId="77777777" w:rsidR="00121F62" w:rsidRDefault="00121F62"/>
        </w:tc>
        <w:tc>
          <w:tcPr>
            <w:tcW w:w="4110" w:type="dxa"/>
          </w:tcPr>
          <w:p w14:paraId="1ABBF7F0" w14:textId="77777777" w:rsidR="00121F62" w:rsidRDefault="00121F62"/>
        </w:tc>
      </w:tr>
      <w:tr w:rsidR="00121F62" w14:paraId="5709BB26" w14:textId="77777777" w:rsidTr="00121F62">
        <w:tc>
          <w:tcPr>
            <w:tcW w:w="3227" w:type="dxa"/>
          </w:tcPr>
          <w:p w14:paraId="45BA25FC" w14:textId="77777777" w:rsidR="005B7AE5" w:rsidRPr="007A238A" w:rsidRDefault="007A238A" w:rsidP="00E54C3A">
            <w:pPr>
              <w:rPr>
                <w:b/>
              </w:rPr>
            </w:pPr>
            <w:r w:rsidRPr="007A238A">
              <w:rPr>
                <w:b/>
              </w:rPr>
              <w:t>Modellierung periodischer Vorgänge</w:t>
            </w:r>
          </w:p>
          <w:p w14:paraId="11500553" w14:textId="77777777" w:rsidR="005D6A1A" w:rsidRDefault="007A238A" w:rsidP="00E54C3A">
            <w:r>
              <w:t>Gezeiten, Wechselstromgrößen, Temperaturdaten</w:t>
            </w:r>
            <w:r w:rsidR="00726E31">
              <w:t xml:space="preserve"> mit</w:t>
            </w:r>
            <w:r w:rsidR="005D6A1A">
              <w:t xml:space="preserve"> der Sinus-Funktion modellieren;</w:t>
            </w:r>
          </w:p>
          <w:p w14:paraId="45E8ED49" w14:textId="77777777" w:rsidR="007A238A" w:rsidRDefault="00726E31" w:rsidP="00E54C3A">
            <w:r>
              <w:t>Regression verwenden</w:t>
            </w:r>
          </w:p>
        </w:tc>
        <w:tc>
          <w:tcPr>
            <w:tcW w:w="1276" w:type="dxa"/>
          </w:tcPr>
          <w:p w14:paraId="13E3E2D6" w14:textId="77777777" w:rsidR="00121F62" w:rsidRDefault="00121F62"/>
        </w:tc>
        <w:tc>
          <w:tcPr>
            <w:tcW w:w="1134" w:type="dxa"/>
          </w:tcPr>
          <w:p w14:paraId="2881F300" w14:textId="77777777" w:rsidR="00121F62" w:rsidRDefault="00121F62"/>
        </w:tc>
        <w:tc>
          <w:tcPr>
            <w:tcW w:w="992" w:type="dxa"/>
          </w:tcPr>
          <w:p w14:paraId="1C5416E0" w14:textId="77777777" w:rsidR="00121F62" w:rsidRDefault="00121F62"/>
        </w:tc>
        <w:tc>
          <w:tcPr>
            <w:tcW w:w="1276" w:type="dxa"/>
          </w:tcPr>
          <w:p w14:paraId="60FE5AFA" w14:textId="77777777" w:rsidR="00121F62" w:rsidRDefault="00121F62"/>
        </w:tc>
        <w:tc>
          <w:tcPr>
            <w:tcW w:w="2268" w:type="dxa"/>
          </w:tcPr>
          <w:p w14:paraId="18F50D3A" w14:textId="77777777" w:rsidR="00121F62" w:rsidRDefault="00121F62"/>
        </w:tc>
        <w:tc>
          <w:tcPr>
            <w:tcW w:w="4110" w:type="dxa"/>
          </w:tcPr>
          <w:p w14:paraId="0C092CD6" w14:textId="77777777" w:rsidR="00121F62" w:rsidRDefault="00121F62"/>
        </w:tc>
      </w:tr>
      <w:tr w:rsidR="00121F62" w14:paraId="402A681A" w14:textId="77777777" w:rsidTr="00121F62">
        <w:tc>
          <w:tcPr>
            <w:tcW w:w="3227" w:type="dxa"/>
          </w:tcPr>
          <w:p w14:paraId="2B5D7D7E" w14:textId="77777777" w:rsidR="00121F62" w:rsidRPr="00AE6A62" w:rsidRDefault="007A238A" w:rsidP="007A238A">
            <w:pPr>
              <w:rPr>
                <w:b/>
              </w:rPr>
            </w:pPr>
            <w:r w:rsidRPr="00AE6A62">
              <w:rPr>
                <w:b/>
              </w:rPr>
              <w:t>Wachstumsprozesse</w:t>
            </w:r>
          </w:p>
          <w:p w14:paraId="3CA418B3" w14:textId="77777777" w:rsidR="007A238A" w:rsidRDefault="00AE6A62" w:rsidP="007A238A">
            <w:r>
              <w:t>Lineares- und quadratisches Wachstum</w:t>
            </w:r>
            <w:r w:rsidR="005D6A1A">
              <w:t xml:space="preserve"> unterscheiden;</w:t>
            </w:r>
          </w:p>
          <w:p w14:paraId="7E546144" w14:textId="3F7ECC35" w:rsidR="00AE6A62" w:rsidRDefault="00726E31" w:rsidP="007A238A">
            <w:r>
              <w:t>E</w:t>
            </w:r>
            <w:r w:rsidR="00AE6A62">
              <w:t>xponentielles Wachstum</w:t>
            </w:r>
            <w:r>
              <w:t>, z.</w:t>
            </w:r>
            <w:r w:rsidR="00233581">
              <w:t> </w:t>
            </w:r>
            <w:r>
              <w:t>B.:</w:t>
            </w:r>
          </w:p>
          <w:p w14:paraId="06247088" w14:textId="77777777" w:rsidR="00AE6A62" w:rsidRDefault="00AE6A62" w:rsidP="007A238A">
            <w:r>
              <w:t>radioaktiver Zerfall, Druckabnahme, Temperaturabnahme, usw.</w:t>
            </w:r>
          </w:p>
          <w:p w14:paraId="3EFDCA94" w14:textId="77777777" w:rsidR="00AE6A62" w:rsidRDefault="00AE6A62" w:rsidP="00726E31">
            <w:r>
              <w:t>Algen</w:t>
            </w:r>
            <w:r w:rsidR="00726E31">
              <w:t xml:space="preserve">wachstum, Bevölkerungswachstum, </w:t>
            </w:r>
            <w:r>
              <w:t>usw.</w:t>
            </w:r>
            <w:r w:rsidR="00726E31">
              <w:t xml:space="preserve"> auch durch </w:t>
            </w:r>
            <w:r>
              <w:t>Regression</w:t>
            </w:r>
            <w:r w:rsidR="00726E31">
              <w:t xml:space="preserve"> mathematisch beschreiben</w:t>
            </w:r>
          </w:p>
        </w:tc>
        <w:tc>
          <w:tcPr>
            <w:tcW w:w="1276" w:type="dxa"/>
          </w:tcPr>
          <w:p w14:paraId="295159F2" w14:textId="77777777" w:rsidR="00121F62" w:rsidRDefault="00121F62"/>
        </w:tc>
        <w:tc>
          <w:tcPr>
            <w:tcW w:w="1134" w:type="dxa"/>
          </w:tcPr>
          <w:p w14:paraId="30F46C03" w14:textId="77777777" w:rsidR="00121F62" w:rsidRDefault="00121F62"/>
        </w:tc>
        <w:tc>
          <w:tcPr>
            <w:tcW w:w="992" w:type="dxa"/>
          </w:tcPr>
          <w:p w14:paraId="2BE0736D" w14:textId="77777777" w:rsidR="00121F62" w:rsidRDefault="00121F62"/>
        </w:tc>
        <w:tc>
          <w:tcPr>
            <w:tcW w:w="1276" w:type="dxa"/>
          </w:tcPr>
          <w:p w14:paraId="5CB8E93F" w14:textId="77777777" w:rsidR="00121F62" w:rsidRDefault="00121F62"/>
        </w:tc>
        <w:tc>
          <w:tcPr>
            <w:tcW w:w="2268" w:type="dxa"/>
          </w:tcPr>
          <w:p w14:paraId="3CD90F1F" w14:textId="77777777" w:rsidR="00121F62" w:rsidRDefault="00121F62"/>
        </w:tc>
        <w:tc>
          <w:tcPr>
            <w:tcW w:w="4110" w:type="dxa"/>
          </w:tcPr>
          <w:p w14:paraId="6E25EE0D" w14:textId="77777777" w:rsidR="00121F62" w:rsidRDefault="00121F62"/>
        </w:tc>
      </w:tr>
    </w:tbl>
    <w:p w14:paraId="35E87F31" w14:textId="77777777" w:rsidR="00FE6EAF" w:rsidRDefault="00FE6EAF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5"/>
        <w:gridCol w:w="1276"/>
        <w:gridCol w:w="1134"/>
        <w:gridCol w:w="992"/>
        <w:gridCol w:w="1276"/>
        <w:gridCol w:w="2267"/>
        <w:gridCol w:w="4107"/>
      </w:tblGrid>
      <w:tr w:rsidR="00FE6EAF" w14:paraId="1FA05F0B" w14:textId="77777777" w:rsidTr="00007A55">
        <w:trPr>
          <w:tblHeader/>
        </w:trPr>
        <w:tc>
          <w:tcPr>
            <w:tcW w:w="3227" w:type="dxa"/>
            <w:shd w:val="clear" w:color="auto" w:fill="C6D9F1" w:themeFill="text2" w:themeFillTint="33"/>
          </w:tcPr>
          <w:p w14:paraId="33645B29" w14:textId="77777777" w:rsidR="00FE6EAF" w:rsidRPr="00933C2C" w:rsidRDefault="00FE6EAF" w:rsidP="00AA7A26">
            <w:r w:rsidRPr="00933C2C">
              <w:lastRenderedPageBreak/>
              <w:t>Beherrsche ich…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2C09FE00" w14:textId="77777777" w:rsidR="00FE6EAF" w:rsidRPr="00933C2C" w:rsidRDefault="00FE6EAF" w:rsidP="00AA7A26">
            <w:r w:rsidRPr="00933C2C">
              <w:t>vollständig/ sicher</w:t>
            </w:r>
            <w:r>
              <w:t xml:space="preserve"> </w:t>
            </w:r>
            <w:r w:rsidRPr="00CD6CB3">
              <w:rPr>
                <w:rFonts w:cstheme="minorHAnsi"/>
                <w:sz w:val="28"/>
              </w:rPr>
              <w:sym w:font="Wingdings" w:char="F04A"/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16621221" w14:textId="77777777" w:rsidR="00FE6EAF" w:rsidRPr="00933C2C" w:rsidRDefault="00FE6EAF" w:rsidP="00AA7A26">
            <w:r w:rsidRPr="00933C2C">
              <w:t>grund-sätzlich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4B5E4472" w14:textId="77777777" w:rsidR="00FE6EAF" w:rsidRPr="00933C2C" w:rsidRDefault="00FE6EAF" w:rsidP="00AA7A26">
            <w:r w:rsidRPr="00933C2C">
              <w:t>ansatz-weise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7A7495B0" w14:textId="77777777" w:rsidR="00FE6EAF" w:rsidRPr="00933C2C" w:rsidRDefault="00FE6EAF" w:rsidP="00AA7A26">
            <w:r w:rsidRPr="00933C2C">
              <w:t>Überhaupt nicht</w:t>
            </w:r>
            <w:r>
              <w:t xml:space="preserve">  </w:t>
            </w:r>
            <w:r w:rsidRPr="00CD6CB3">
              <w:rPr>
                <w:sz w:val="28"/>
              </w:rPr>
              <w:sym w:font="Wingdings" w:char="F04C"/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659F7DB1" w14:textId="77777777" w:rsidR="00FE6EAF" w:rsidRPr="00933C2C" w:rsidRDefault="00FE6EAF" w:rsidP="00AA7A26">
            <w:r w:rsidRPr="00933C2C">
              <w:t>Übungen</w:t>
            </w:r>
            <w:r>
              <w:t xml:space="preserve"> </w:t>
            </w:r>
            <w:r w:rsidRPr="00CD6CB3">
              <w:rPr>
                <w:sz w:val="28"/>
              </w:rPr>
              <w:sym w:font="Wingdings" w:char="F021"/>
            </w:r>
          </w:p>
        </w:tc>
        <w:tc>
          <w:tcPr>
            <w:tcW w:w="4110" w:type="dxa"/>
            <w:shd w:val="clear" w:color="auto" w:fill="C6D9F1" w:themeFill="text2" w:themeFillTint="33"/>
          </w:tcPr>
          <w:p w14:paraId="32A5D9C6" w14:textId="77777777" w:rsidR="00FE6EAF" w:rsidRDefault="00FE6EAF" w:rsidP="00AA7A26">
            <w:r w:rsidRPr="00933C2C">
              <w:t>Bemerkungen</w:t>
            </w:r>
            <w:r>
              <w:t xml:space="preserve"> </w:t>
            </w:r>
            <w:r w:rsidRPr="00CD6CB3">
              <w:rPr>
                <w:sz w:val="28"/>
              </w:rPr>
              <w:sym w:font="Wingdings" w:char="F026"/>
            </w:r>
          </w:p>
        </w:tc>
      </w:tr>
      <w:tr w:rsidR="00E02CD3" w14:paraId="2D67D652" w14:textId="77777777" w:rsidTr="00D77FE6">
        <w:tc>
          <w:tcPr>
            <w:tcW w:w="14283" w:type="dxa"/>
            <w:gridSpan w:val="7"/>
          </w:tcPr>
          <w:p w14:paraId="666AE1DD" w14:textId="21ECAC6C" w:rsidR="00E02CD3" w:rsidRPr="00E02CD3" w:rsidRDefault="00233581">
            <w:pPr>
              <w:rPr>
                <w:b/>
              </w:rPr>
            </w:pPr>
            <w:r>
              <w:rPr>
                <w:b/>
              </w:rPr>
              <w:t>Jahrgang 11</w:t>
            </w:r>
            <w:r w:rsidR="00E02CD3" w:rsidRPr="00E02CD3">
              <w:rPr>
                <w:b/>
              </w:rPr>
              <w:t xml:space="preserve"> - Ableitung</w:t>
            </w:r>
            <w:r w:rsidR="00E02CD3">
              <w:rPr>
                <w:b/>
              </w:rPr>
              <w:t>en</w:t>
            </w:r>
          </w:p>
        </w:tc>
      </w:tr>
      <w:tr w:rsidR="00E02CD3" w14:paraId="1E4A2694" w14:textId="77777777" w:rsidTr="00121F62">
        <w:tc>
          <w:tcPr>
            <w:tcW w:w="3227" w:type="dxa"/>
          </w:tcPr>
          <w:p w14:paraId="0395C502" w14:textId="77777777" w:rsidR="005D6A1A" w:rsidRDefault="001E22E1" w:rsidP="00260C92">
            <w:r>
              <w:t xml:space="preserve">Durchschnittliche und momentane </w:t>
            </w:r>
            <w:r w:rsidR="00260C92">
              <w:t xml:space="preserve">Steigung einer </w:t>
            </w:r>
            <w:r w:rsidR="00075905">
              <w:t>nich</w:t>
            </w:r>
            <w:r w:rsidR="005D6A1A">
              <w:t>tgeradlinigen Rampe untersuchen;</w:t>
            </w:r>
          </w:p>
          <w:p w14:paraId="23B3A091" w14:textId="77777777" w:rsidR="00E02CD3" w:rsidRDefault="00260C92" w:rsidP="00260C92">
            <w:r>
              <w:t>Volumenmaximierung</w:t>
            </w:r>
            <w:r w:rsidR="00075905">
              <w:t xml:space="preserve"> durchführen</w:t>
            </w:r>
            <w:r w:rsidR="005D6A1A">
              <w:t>;</w:t>
            </w:r>
          </w:p>
          <w:p w14:paraId="3D238F0D" w14:textId="77777777" w:rsidR="00260C92" w:rsidRDefault="00260C92" w:rsidP="00260C92">
            <w:r>
              <w:t>Passante, Sekante, Tangente</w:t>
            </w:r>
            <w:r w:rsidR="00075905">
              <w:t xml:space="preserve"> unterscheiden</w:t>
            </w:r>
            <w:r w:rsidR="005D6A1A">
              <w:t>;</w:t>
            </w:r>
          </w:p>
          <w:p w14:paraId="1833BE4A" w14:textId="4D0F3B5C" w:rsidR="00260C92" w:rsidRDefault="00075905" w:rsidP="00260C92">
            <w:r>
              <w:t>Differenzen-,</w:t>
            </w:r>
            <w:r w:rsidR="00260C92">
              <w:t xml:space="preserve"> Differentialquotient</w:t>
            </w:r>
            <w:r>
              <w:t xml:space="preserve"> und</w:t>
            </w:r>
            <w:r w:rsidR="00263330">
              <w:t xml:space="preserve"> </w:t>
            </w:r>
            <w:r w:rsidR="00233581">
              <w:t>L</w:t>
            </w:r>
            <w:r w:rsidR="00263330">
              <w:t>imes</w:t>
            </w:r>
            <w:r>
              <w:t xml:space="preserve"> zur Berechnung von Steigungen verwenden</w:t>
            </w:r>
            <w:r w:rsidR="005D6A1A">
              <w:t>;</w:t>
            </w:r>
          </w:p>
          <w:p w14:paraId="1417EB30" w14:textId="77777777" w:rsidR="00263330" w:rsidRDefault="00263330" w:rsidP="00260C92">
            <w:r>
              <w:t>Stetigkeit, Monotonie</w:t>
            </w:r>
            <w:r w:rsidR="00075905">
              <w:t xml:space="preserve"> untersuchen</w:t>
            </w:r>
          </w:p>
        </w:tc>
        <w:tc>
          <w:tcPr>
            <w:tcW w:w="1276" w:type="dxa"/>
          </w:tcPr>
          <w:p w14:paraId="74A63CCB" w14:textId="77777777" w:rsidR="00E02CD3" w:rsidRDefault="00E02CD3"/>
        </w:tc>
        <w:tc>
          <w:tcPr>
            <w:tcW w:w="1134" w:type="dxa"/>
          </w:tcPr>
          <w:p w14:paraId="287725F8" w14:textId="77777777" w:rsidR="00E02CD3" w:rsidRDefault="00E02CD3"/>
        </w:tc>
        <w:tc>
          <w:tcPr>
            <w:tcW w:w="992" w:type="dxa"/>
          </w:tcPr>
          <w:p w14:paraId="7DF8560F" w14:textId="77777777" w:rsidR="00E02CD3" w:rsidRDefault="00E02CD3"/>
        </w:tc>
        <w:tc>
          <w:tcPr>
            <w:tcW w:w="1276" w:type="dxa"/>
          </w:tcPr>
          <w:p w14:paraId="3B0A7BC7" w14:textId="77777777" w:rsidR="00E02CD3" w:rsidRDefault="00E02CD3"/>
        </w:tc>
        <w:tc>
          <w:tcPr>
            <w:tcW w:w="2268" w:type="dxa"/>
          </w:tcPr>
          <w:p w14:paraId="1C3B64BA" w14:textId="77777777" w:rsidR="00E02CD3" w:rsidRDefault="00E02CD3"/>
        </w:tc>
        <w:tc>
          <w:tcPr>
            <w:tcW w:w="4110" w:type="dxa"/>
          </w:tcPr>
          <w:p w14:paraId="2D93E879" w14:textId="77777777" w:rsidR="00E02CD3" w:rsidRDefault="00E02CD3"/>
        </w:tc>
      </w:tr>
      <w:tr w:rsidR="00263330" w14:paraId="4C597291" w14:textId="77777777" w:rsidTr="00121F62">
        <w:tc>
          <w:tcPr>
            <w:tcW w:w="3227" w:type="dxa"/>
          </w:tcPr>
          <w:p w14:paraId="1DB6AD39" w14:textId="77777777" w:rsidR="00263330" w:rsidRDefault="00263330" w:rsidP="00260C92">
            <w:r>
              <w:t>Ableitungsregeln</w:t>
            </w:r>
            <w:r w:rsidR="00075905">
              <w:t xml:space="preserve"> verwenden</w:t>
            </w:r>
          </w:p>
        </w:tc>
        <w:tc>
          <w:tcPr>
            <w:tcW w:w="1276" w:type="dxa"/>
          </w:tcPr>
          <w:p w14:paraId="042012B1" w14:textId="77777777" w:rsidR="00263330" w:rsidRDefault="00263330"/>
        </w:tc>
        <w:tc>
          <w:tcPr>
            <w:tcW w:w="1134" w:type="dxa"/>
          </w:tcPr>
          <w:p w14:paraId="5D79BF81" w14:textId="77777777" w:rsidR="00263330" w:rsidRDefault="00263330"/>
        </w:tc>
        <w:tc>
          <w:tcPr>
            <w:tcW w:w="992" w:type="dxa"/>
          </w:tcPr>
          <w:p w14:paraId="22B4A257" w14:textId="77777777" w:rsidR="00263330" w:rsidRDefault="00263330"/>
        </w:tc>
        <w:tc>
          <w:tcPr>
            <w:tcW w:w="1276" w:type="dxa"/>
          </w:tcPr>
          <w:p w14:paraId="06C49B5B" w14:textId="77777777" w:rsidR="00263330" w:rsidRDefault="00263330"/>
        </w:tc>
        <w:tc>
          <w:tcPr>
            <w:tcW w:w="2268" w:type="dxa"/>
          </w:tcPr>
          <w:p w14:paraId="3F88AAEE" w14:textId="77777777" w:rsidR="00263330" w:rsidRDefault="00263330"/>
        </w:tc>
        <w:tc>
          <w:tcPr>
            <w:tcW w:w="4110" w:type="dxa"/>
          </w:tcPr>
          <w:p w14:paraId="79124120" w14:textId="77777777" w:rsidR="00263330" w:rsidRDefault="00263330"/>
        </w:tc>
      </w:tr>
      <w:tr w:rsidR="00263330" w14:paraId="2E1DFFAA" w14:textId="77777777" w:rsidTr="00121F62">
        <w:tc>
          <w:tcPr>
            <w:tcW w:w="3227" w:type="dxa"/>
          </w:tcPr>
          <w:p w14:paraId="1E8D0DF4" w14:textId="77777777" w:rsidR="00263330" w:rsidRDefault="00263330" w:rsidP="00260C92">
            <w:r>
              <w:t>Extrema, Sattelpunkt, maximale Steigung</w:t>
            </w:r>
            <w:r w:rsidR="00075905">
              <w:t xml:space="preserve"> berechnen</w:t>
            </w:r>
            <w:r w:rsidR="005D6A1A">
              <w:t>;</w:t>
            </w:r>
          </w:p>
          <w:p w14:paraId="245D04FC" w14:textId="77777777" w:rsidR="00263330" w:rsidRDefault="00263330" w:rsidP="00263330">
            <w:r>
              <w:t>Krümmungsverhalten</w:t>
            </w:r>
            <w:r w:rsidR="00075905">
              <w:t xml:space="preserve"> untersuchen</w:t>
            </w:r>
          </w:p>
        </w:tc>
        <w:tc>
          <w:tcPr>
            <w:tcW w:w="1276" w:type="dxa"/>
          </w:tcPr>
          <w:p w14:paraId="1F950BFE" w14:textId="77777777" w:rsidR="00263330" w:rsidRDefault="00263330"/>
        </w:tc>
        <w:tc>
          <w:tcPr>
            <w:tcW w:w="1134" w:type="dxa"/>
          </w:tcPr>
          <w:p w14:paraId="33F9DDF3" w14:textId="77777777" w:rsidR="00263330" w:rsidRDefault="00263330"/>
        </w:tc>
        <w:tc>
          <w:tcPr>
            <w:tcW w:w="992" w:type="dxa"/>
          </w:tcPr>
          <w:p w14:paraId="13C4827B" w14:textId="77777777" w:rsidR="00263330" w:rsidRDefault="00263330"/>
        </w:tc>
        <w:tc>
          <w:tcPr>
            <w:tcW w:w="1276" w:type="dxa"/>
          </w:tcPr>
          <w:p w14:paraId="74CE5BEF" w14:textId="77777777" w:rsidR="00263330" w:rsidRDefault="00263330"/>
        </w:tc>
        <w:tc>
          <w:tcPr>
            <w:tcW w:w="2268" w:type="dxa"/>
          </w:tcPr>
          <w:p w14:paraId="2BA9C2F5" w14:textId="77777777" w:rsidR="00263330" w:rsidRDefault="00263330"/>
        </w:tc>
        <w:tc>
          <w:tcPr>
            <w:tcW w:w="4110" w:type="dxa"/>
          </w:tcPr>
          <w:p w14:paraId="2AA8F078" w14:textId="77777777" w:rsidR="00263330" w:rsidRDefault="00263330"/>
        </w:tc>
      </w:tr>
      <w:tr w:rsidR="00263330" w14:paraId="42E96345" w14:textId="77777777" w:rsidTr="00121F62">
        <w:tc>
          <w:tcPr>
            <w:tcW w:w="3227" w:type="dxa"/>
          </w:tcPr>
          <w:p w14:paraId="4FE5EEF4" w14:textId="77777777" w:rsidR="00263330" w:rsidRPr="00B17989" w:rsidRDefault="00263330" w:rsidP="00260C92">
            <w:pPr>
              <w:rPr>
                <w:b/>
              </w:rPr>
            </w:pPr>
            <w:r w:rsidRPr="00B17989">
              <w:rPr>
                <w:b/>
              </w:rPr>
              <w:t>Optimierungsprobleme</w:t>
            </w:r>
          </w:p>
          <w:p w14:paraId="430CEA72" w14:textId="77777777" w:rsidR="00263330" w:rsidRDefault="00263330" w:rsidP="00260C92">
            <w:r>
              <w:t>Flächen-, Volumen- und Abstandsoptimierungen</w:t>
            </w:r>
            <w:r w:rsidR="00C84A84">
              <w:t xml:space="preserve"> durchführen</w:t>
            </w:r>
          </w:p>
        </w:tc>
        <w:tc>
          <w:tcPr>
            <w:tcW w:w="1276" w:type="dxa"/>
          </w:tcPr>
          <w:p w14:paraId="618AEF27" w14:textId="77777777" w:rsidR="00263330" w:rsidRDefault="00263330"/>
        </w:tc>
        <w:tc>
          <w:tcPr>
            <w:tcW w:w="1134" w:type="dxa"/>
          </w:tcPr>
          <w:p w14:paraId="2A059FE8" w14:textId="77777777" w:rsidR="00263330" w:rsidRDefault="00263330"/>
        </w:tc>
        <w:tc>
          <w:tcPr>
            <w:tcW w:w="992" w:type="dxa"/>
          </w:tcPr>
          <w:p w14:paraId="34D460F9" w14:textId="77777777" w:rsidR="00263330" w:rsidRDefault="00263330"/>
        </w:tc>
        <w:tc>
          <w:tcPr>
            <w:tcW w:w="1276" w:type="dxa"/>
          </w:tcPr>
          <w:p w14:paraId="5298F431" w14:textId="77777777" w:rsidR="00263330" w:rsidRDefault="00263330"/>
        </w:tc>
        <w:tc>
          <w:tcPr>
            <w:tcW w:w="2268" w:type="dxa"/>
          </w:tcPr>
          <w:p w14:paraId="50DCDD6F" w14:textId="77777777" w:rsidR="00263330" w:rsidRDefault="00263330"/>
        </w:tc>
        <w:tc>
          <w:tcPr>
            <w:tcW w:w="4110" w:type="dxa"/>
          </w:tcPr>
          <w:p w14:paraId="4427B8CD" w14:textId="77777777" w:rsidR="00263330" w:rsidRDefault="00263330"/>
        </w:tc>
      </w:tr>
      <w:tr w:rsidR="005B04A6" w14:paraId="48EF2712" w14:textId="77777777" w:rsidTr="00121F62">
        <w:tc>
          <w:tcPr>
            <w:tcW w:w="3227" w:type="dxa"/>
          </w:tcPr>
          <w:p w14:paraId="0E921CE5" w14:textId="77777777" w:rsidR="005B04A6" w:rsidRDefault="00B17989" w:rsidP="005C404C">
            <w:r w:rsidRPr="00B17989">
              <w:rPr>
                <w:b/>
              </w:rPr>
              <w:t>Trassierungen</w:t>
            </w:r>
            <w:r>
              <w:t xml:space="preserve"> </w:t>
            </w:r>
            <w:r w:rsidR="00CA1A9F">
              <w:t xml:space="preserve">Terme von </w:t>
            </w:r>
            <w:r w:rsidR="005C404C">
              <w:t>lineare</w:t>
            </w:r>
            <w:r w:rsidR="00CA1A9F">
              <w:t>n</w:t>
            </w:r>
            <w:r w:rsidR="005C404C">
              <w:t>, quadratische</w:t>
            </w:r>
            <w:r w:rsidR="00CA1A9F">
              <w:t>n</w:t>
            </w:r>
            <w:r w:rsidR="005C404C">
              <w:t xml:space="preserve"> und ganzrationale</w:t>
            </w:r>
            <w:r w:rsidR="00CA1A9F">
              <w:t>n</w:t>
            </w:r>
            <w:r w:rsidR="005C404C">
              <w:t xml:space="preserve"> Funktionen höheren Grades</w:t>
            </w:r>
            <w:r w:rsidR="00CA1A9F">
              <w:t xml:space="preserve"> synthetisieren</w:t>
            </w:r>
            <w:r w:rsidR="00DF6AD3">
              <w:t>;</w:t>
            </w:r>
          </w:p>
          <w:p w14:paraId="166B33F8" w14:textId="77777777" w:rsidR="00DF6AD3" w:rsidRDefault="00DF6AD3" w:rsidP="005C404C">
            <w:r>
              <w:t>Gleichungssysteme lösen;</w:t>
            </w:r>
          </w:p>
          <w:p w14:paraId="29B55C1B" w14:textId="30623F96" w:rsidR="00DF6AD3" w:rsidRDefault="00DF6AD3" w:rsidP="005C404C">
            <w:r>
              <w:t>Gau</w:t>
            </w:r>
            <w:r w:rsidR="00233581">
              <w:t>ß</w:t>
            </w:r>
            <w:r>
              <w:t>-Algorithmus anwenden</w:t>
            </w:r>
          </w:p>
        </w:tc>
        <w:tc>
          <w:tcPr>
            <w:tcW w:w="1276" w:type="dxa"/>
          </w:tcPr>
          <w:p w14:paraId="2D9B3554" w14:textId="77777777" w:rsidR="005B04A6" w:rsidRDefault="005B04A6"/>
        </w:tc>
        <w:tc>
          <w:tcPr>
            <w:tcW w:w="1134" w:type="dxa"/>
          </w:tcPr>
          <w:p w14:paraId="36598FDD" w14:textId="77777777" w:rsidR="005B04A6" w:rsidRDefault="005B04A6"/>
        </w:tc>
        <w:tc>
          <w:tcPr>
            <w:tcW w:w="992" w:type="dxa"/>
          </w:tcPr>
          <w:p w14:paraId="24F0DB8B" w14:textId="77777777" w:rsidR="005B04A6" w:rsidRDefault="005B04A6"/>
        </w:tc>
        <w:tc>
          <w:tcPr>
            <w:tcW w:w="1276" w:type="dxa"/>
          </w:tcPr>
          <w:p w14:paraId="47231732" w14:textId="77777777" w:rsidR="005B04A6" w:rsidRDefault="005B04A6"/>
        </w:tc>
        <w:tc>
          <w:tcPr>
            <w:tcW w:w="2268" w:type="dxa"/>
          </w:tcPr>
          <w:p w14:paraId="283DBFBE" w14:textId="77777777" w:rsidR="005B04A6" w:rsidRDefault="005B04A6"/>
        </w:tc>
        <w:tc>
          <w:tcPr>
            <w:tcW w:w="4110" w:type="dxa"/>
          </w:tcPr>
          <w:p w14:paraId="63F1A90C" w14:textId="77777777" w:rsidR="005B04A6" w:rsidRDefault="005B04A6"/>
        </w:tc>
      </w:tr>
    </w:tbl>
    <w:p w14:paraId="19BAC518" w14:textId="77777777" w:rsidR="00FE6EAF" w:rsidRDefault="00FE6EAF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5"/>
        <w:gridCol w:w="1276"/>
        <w:gridCol w:w="1134"/>
        <w:gridCol w:w="992"/>
        <w:gridCol w:w="1276"/>
        <w:gridCol w:w="2267"/>
        <w:gridCol w:w="4107"/>
      </w:tblGrid>
      <w:tr w:rsidR="00FE6EAF" w14:paraId="17F40CCD" w14:textId="77777777" w:rsidTr="00007A55">
        <w:trPr>
          <w:tblHeader/>
        </w:trPr>
        <w:tc>
          <w:tcPr>
            <w:tcW w:w="3227" w:type="dxa"/>
            <w:shd w:val="clear" w:color="auto" w:fill="C6D9F1" w:themeFill="text2" w:themeFillTint="33"/>
          </w:tcPr>
          <w:p w14:paraId="2D27DE3F" w14:textId="77777777" w:rsidR="00FE6EAF" w:rsidRPr="00933C2C" w:rsidRDefault="00FE6EAF" w:rsidP="00AA7A26">
            <w:r w:rsidRPr="00933C2C">
              <w:lastRenderedPageBreak/>
              <w:t>Beherrsche ich…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6D85D706" w14:textId="77777777" w:rsidR="00FE6EAF" w:rsidRPr="00933C2C" w:rsidRDefault="00FE6EAF" w:rsidP="00AA7A26">
            <w:r w:rsidRPr="00933C2C">
              <w:t>vollständig/ sicher</w:t>
            </w:r>
            <w:r>
              <w:t xml:space="preserve"> </w:t>
            </w:r>
            <w:r w:rsidRPr="00CD6CB3">
              <w:rPr>
                <w:rFonts w:cstheme="minorHAnsi"/>
                <w:sz w:val="28"/>
              </w:rPr>
              <w:sym w:font="Wingdings" w:char="F04A"/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4296ED9A" w14:textId="77777777" w:rsidR="00FE6EAF" w:rsidRPr="00933C2C" w:rsidRDefault="00FE6EAF" w:rsidP="00AA7A26">
            <w:r w:rsidRPr="00933C2C">
              <w:t>grund-sätzlich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3326007E" w14:textId="77777777" w:rsidR="00FE6EAF" w:rsidRPr="00933C2C" w:rsidRDefault="00FE6EAF" w:rsidP="00AA7A26">
            <w:r w:rsidRPr="00933C2C">
              <w:t>ansatz-weise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53EDA98E" w14:textId="77777777" w:rsidR="00FE6EAF" w:rsidRPr="00933C2C" w:rsidRDefault="00FE6EAF" w:rsidP="00AA7A26">
            <w:r w:rsidRPr="00933C2C">
              <w:t>Überhaupt nicht</w:t>
            </w:r>
            <w:r>
              <w:t xml:space="preserve">  </w:t>
            </w:r>
            <w:r w:rsidRPr="00CD6CB3">
              <w:rPr>
                <w:sz w:val="28"/>
              </w:rPr>
              <w:sym w:font="Wingdings" w:char="F04C"/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5F8E86DF" w14:textId="77777777" w:rsidR="00FE6EAF" w:rsidRPr="00933C2C" w:rsidRDefault="00FE6EAF" w:rsidP="00AA7A26">
            <w:r w:rsidRPr="00933C2C">
              <w:t>Übungen</w:t>
            </w:r>
            <w:r>
              <w:t xml:space="preserve"> </w:t>
            </w:r>
            <w:r w:rsidRPr="00CD6CB3">
              <w:rPr>
                <w:sz w:val="28"/>
              </w:rPr>
              <w:sym w:font="Wingdings" w:char="F021"/>
            </w:r>
          </w:p>
        </w:tc>
        <w:tc>
          <w:tcPr>
            <w:tcW w:w="4110" w:type="dxa"/>
            <w:shd w:val="clear" w:color="auto" w:fill="C6D9F1" w:themeFill="text2" w:themeFillTint="33"/>
          </w:tcPr>
          <w:p w14:paraId="79D9147E" w14:textId="77777777" w:rsidR="00FE6EAF" w:rsidRDefault="00FE6EAF" w:rsidP="00AA7A26">
            <w:r w:rsidRPr="00933C2C">
              <w:t>Bemerkungen</w:t>
            </w:r>
            <w:r>
              <w:t xml:space="preserve"> </w:t>
            </w:r>
            <w:r w:rsidRPr="00CD6CB3">
              <w:rPr>
                <w:sz w:val="28"/>
              </w:rPr>
              <w:sym w:font="Wingdings" w:char="F026"/>
            </w:r>
          </w:p>
        </w:tc>
      </w:tr>
      <w:tr w:rsidR="00E02CD3" w14:paraId="5FADD4C5" w14:textId="77777777" w:rsidTr="003C7B64">
        <w:tc>
          <w:tcPr>
            <w:tcW w:w="14283" w:type="dxa"/>
            <w:gridSpan w:val="7"/>
          </w:tcPr>
          <w:p w14:paraId="089BE506" w14:textId="393C382D" w:rsidR="00E02CD3" w:rsidRPr="00E02CD3" w:rsidRDefault="00233581" w:rsidP="00040008">
            <w:pPr>
              <w:rPr>
                <w:b/>
              </w:rPr>
            </w:pPr>
            <w:r>
              <w:rPr>
                <w:b/>
              </w:rPr>
              <w:t>Jahrgang 12/13</w:t>
            </w:r>
            <w:r w:rsidR="00E02CD3" w:rsidRPr="00E02CD3">
              <w:rPr>
                <w:b/>
              </w:rPr>
              <w:t xml:space="preserve"> – Integralrechnung</w:t>
            </w:r>
          </w:p>
        </w:tc>
      </w:tr>
      <w:tr w:rsidR="00E02CD3" w14:paraId="1A6EDCE4" w14:textId="77777777" w:rsidTr="00121F62">
        <w:tc>
          <w:tcPr>
            <w:tcW w:w="3227" w:type="dxa"/>
          </w:tcPr>
          <w:p w14:paraId="2AC86F3F" w14:textId="77777777" w:rsidR="00E02CD3" w:rsidRDefault="00E02CD3" w:rsidP="00CD1E74">
            <w:r>
              <w:t>Graphen von Massen- und Volumenströmen</w:t>
            </w:r>
            <w:r w:rsidR="00D97BEE">
              <w:t xml:space="preserve"> untersuchen</w:t>
            </w:r>
            <w:r w:rsidR="005D6A1A">
              <w:t>;</w:t>
            </w:r>
          </w:p>
          <w:p w14:paraId="66608A05" w14:textId="77777777" w:rsidR="00E02CD3" w:rsidRDefault="00D97BEE" w:rsidP="00CD1E74">
            <w:r>
              <w:t>Bestände rekonstruieren</w:t>
            </w:r>
          </w:p>
        </w:tc>
        <w:tc>
          <w:tcPr>
            <w:tcW w:w="1276" w:type="dxa"/>
          </w:tcPr>
          <w:p w14:paraId="209BBC42" w14:textId="77777777" w:rsidR="00E02CD3" w:rsidRDefault="00E02CD3" w:rsidP="00040008"/>
        </w:tc>
        <w:tc>
          <w:tcPr>
            <w:tcW w:w="1134" w:type="dxa"/>
          </w:tcPr>
          <w:p w14:paraId="1191ECAC" w14:textId="77777777" w:rsidR="00E02CD3" w:rsidRDefault="00E02CD3" w:rsidP="00040008"/>
        </w:tc>
        <w:tc>
          <w:tcPr>
            <w:tcW w:w="992" w:type="dxa"/>
          </w:tcPr>
          <w:p w14:paraId="26313AE8" w14:textId="77777777" w:rsidR="00E02CD3" w:rsidRDefault="00E02CD3" w:rsidP="00040008"/>
        </w:tc>
        <w:tc>
          <w:tcPr>
            <w:tcW w:w="1276" w:type="dxa"/>
          </w:tcPr>
          <w:p w14:paraId="49ADA781" w14:textId="77777777" w:rsidR="00E02CD3" w:rsidRDefault="00E02CD3" w:rsidP="00040008"/>
        </w:tc>
        <w:tc>
          <w:tcPr>
            <w:tcW w:w="2268" w:type="dxa"/>
          </w:tcPr>
          <w:p w14:paraId="25FFD5CF" w14:textId="77777777" w:rsidR="00E02CD3" w:rsidRDefault="00E02CD3" w:rsidP="00040008"/>
        </w:tc>
        <w:tc>
          <w:tcPr>
            <w:tcW w:w="4110" w:type="dxa"/>
          </w:tcPr>
          <w:p w14:paraId="62BA26C9" w14:textId="77777777" w:rsidR="00E02CD3" w:rsidRDefault="00E02CD3" w:rsidP="00040008"/>
        </w:tc>
      </w:tr>
      <w:tr w:rsidR="001E22E1" w14:paraId="5A330A66" w14:textId="77777777" w:rsidTr="00121F62">
        <w:tc>
          <w:tcPr>
            <w:tcW w:w="3227" w:type="dxa"/>
          </w:tcPr>
          <w:p w14:paraId="2A1CD193" w14:textId="77777777" w:rsidR="001E22E1" w:rsidRDefault="001E22E1" w:rsidP="00CD1E74">
            <w:r>
              <w:t>Flächeninhalte</w:t>
            </w:r>
            <w:r w:rsidR="00CA1A9F">
              <w:t xml:space="preserve"> </w:t>
            </w:r>
            <w:r w:rsidR="007D34CE">
              <w:t>durch Produktsummen</w:t>
            </w:r>
            <w:r w:rsidR="00CA1A9F">
              <w:t xml:space="preserve"> annähern</w:t>
            </w:r>
            <w:r w:rsidR="005D6A1A">
              <w:t>;</w:t>
            </w:r>
          </w:p>
          <w:p w14:paraId="2EA0B777" w14:textId="77777777" w:rsidR="007D34CE" w:rsidRDefault="007D34CE" w:rsidP="00CD1E74">
            <w:r>
              <w:t>Integralbegriff</w:t>
            </w:r>
            <w:r w:rsidR="00CA1A9F">
              <w:t xml:space="preserve"> verwenden</w:t>
            </w:r>
            <w:r w:rsidR="005D6A1A">
              <w:t>;</w:t>
            </w:r>
          </w:p>
          <w:p w14:paraId="66AB1982" w14:textId="77777777" w:rsidR="007D34CE" w:rsidRDefault="007D34CE" w:rsidP="00CD1E74">
            <w:r>
              <w:t>Flächen</w:t>
            </w:r>
            <w:r w:rsidR="00CA1A9F">
              <w:t>inhalte- und Volumina berechnen</w:t>
            </w:r>
            <w:r w:rsidR="005D6A1A">
              <w:t>;</w:t>
            </w:r>
          </w:p>
          <w:p w14:paraId="4CFE82CB" w14:textId="77777777" w:rsidR="007D34CE" w:rsidRDefault="007D34CE" w:rsidP="00CD1E74">
            <w:r>
              <w:t>Rotationsvolumen</w:t>
            </w:r>
            <w:r w:rsidR="00CA1A9F">
              <w:t xml:space="preserve"> berechnen</w:t>
            </w:r>
            <w:r w:rsidR="005D6A1A">
              <w:t>;</w:t>
            </w:r>
          </w:p>
          <w:p w14:paraId="5AEC752B" w14:textId="77777777" w:rsidR="007D34CE" w:rsidRDefault="007D34CE" w:rsidP="00CD1E74">
            <w:r>
              <w:t>Kurvenlänge- und Mantelfläche</w:t>
            </w:r>
            <w:r w:rsidR="00CA1A9F">
              <w:t xml:space="preserve"> bestimmen</w:t>
            </w:r>
          </w:p>
        </w:tc>
        <w:tc>
          <w:tcPr>
            <w:tcW w:w="1276" w:type="dxa"/>
          </w:tcPr>
          <w:p w14:paraId="3C57E124" w14:textId="77777777" w:rsidR="001E22E1" w:rsidRDefault="001E22E1" w:rsidP="00040008"/>
        </w:tc>
        <w:tc>
          <w:tcPr>
            <w:tcW w:w="1134" w:type="dxa"/>
          </w:tcPr>
          <w:p w14:paraId="1264F8D9" w14:textId="77777777" w:rsidR="001E22E1" w:rsidRDefault="001E22E1" w:rsidP="00040008"/>
        </w:tc>
        <w:tc>
          <w:tcPr>
            <w:tcW w:w="992" w:type="dxa"/>
          </w:tcPr>
          <w:p w14:paraId="46AB5D58" w14:textId="77777777" w:rsidR="001E22E1" w:rsidRDefault="001E22E1" w:rsidP="00040008"/>
        </w:tc>
        <w:tc>
          <w:tcPr>
            <w:tcW w:w="1276" w:type="dxa"/>
          </w:tcPr>
          <w:p w14:paraId="3728E1DF" w14:textId="77777777" w:rsidR="001E22E1" w:rsidRDefault="001E22E1" w:rsidP="00040008"/>
        </w:tc>
        <w:tc>
          <w:tcPr>
            <w:tcW w:w="2268" w:type="dxa"/>
          </w:tcPr>
          <w:p w14:paraId="366DE6E1" w14:textId="77777777" w:rsidR="001E22E1" w:rsidRDefault="001E22E1" w:rsidP="00040008"/>
        </w:tc>
        <w:tc>
          <w:tcPr>
            <w:tcW w:w="4110" w:type="dxa"/>
          </w:tcPr>
          <w:p w14:paraId="313F086D" w14:textId="77777777" w:rsidR="001E22E1" w:rsidRDefault="001E22E1" w:rsidP="00040008"/>
        </w:tc>
      </w:tr>
      <w:tr w:rsidR="00014B39" w14:paraId="56CEC168" w14:textId="77777777" w:rsidTr="00121F62">
        <w:tc>
          <w:tcPr>
            <w:tcW w:w="3227" w:type="dxa"/>
          </w:tcPr>
          <w:p w14:paraId="7322CBDC" w14:textId="77777777" w:rsidR="00014B39" w:rsidRPr="00014B39" w:rsidRDefault="00014B39" w:rsidP="00CD1E74">
            <w:pPr>
              <w:rPr>
                <w:b/>
                <w:bCs/>
              </w:rPr>
            </w:pPr>
            <w:r w:rsidRPr="00014B39">
              <w:rPr>
                <w:b/>
                <w:bCs/>
              </w:rPr>
              <w:t>Bewegungsabläufe</w:t>
            </w:r>
          </w:p>
          <w:p w14:paraId="18F3AAD7" w14:textId="77777777" w:rsidR="00014B39" w:rsidRDefault="00014B39" w:rsidP="00CD1E74">
            <w:r>
              <w:t>Beschleunigung</w:t>
            </w:r>
            <w:r w:rsidR="00CA1A9F">
              <w:t>,</w:t>
            </w:r>
          </w:p>
          <w:p w14:paraId="56EDAD95" w14:textId="77777777" w:rsidR="00014B39" w:rsidRDefault="00014B39" w:rsidP="00CD1E74">
            <w:r>
              <w:t>Geschwindigkeit</w:t>
            </w:r>
            <w:r w:rsidR="00CA1A9F">
              <w:t xml:space="preserve"> sowie</w:t>
            </w:r>
          </w:p>
          <w:p w14:paraId="7728FECC" w14:textId="77777777" w:rsidR="00014B39" w:rsidRDefault="00014B39" w:rsidP="00CD1E74">
            <w:r>
              <w:t>Strecke / Höhe</w:t>
            </w:r>
            <w:r w:rsidR="00CA1A9F">
              <w:t xml:space="preserve"> ermitteln</w:t>
            </w:r>
          </w:p>
        </w:tc>
        <w:tc>
          <w:tcPr>
            <w:tcW w:w="1276" w:type="dxa"/>
          </w:tcPr>
          <w:p w14:paraId="7AC3D7DC" w14:textId="77777777" w:rsidR="00014B39" w:rsidRDefault="00014B39" w:rsidP="00040008"/>
        </w:tc>
        <w:tc>
          <w:tcPr>
            <w:tcW w:w="1134" w:type="dxa"/>
          </w:tcPr>
          <w:p w14:paraId="463D0796" w14:textId="77777777" w:rsidR="00014B39" w:rsidRDefault="00014B39" w:rsidP="00040008"/>
        </w:tc>
        <w:tc>
          <w:tcPr>
            <w:tcW w:w="992" w:type="dxa"/>
          </w:tcPr>
          <w:p w14:paraId="2E58D84A" w14:textId="77777777" w:rsidR="00014B39" w:rsidRDefault="00014B39" w:rsidP="00040008"/>
        </w:tc>
        <w:tc>
          <w:tcPr>
            <w:tcW w:w="1276" w:type="dxa"/>
          </w:tcPr>
          <w:p w14:paraId="216E5DB6" w14:textId="77777777" w:rsidR="00014B39" w:rsidRDefault="00014B39" w:rsidP="00040008"/>
        </w:tc>
        <w:tc>
          <w:tcPr>
            <w:tcW w:w="2268" w:type="dxa"/>
          </w:tcPr>
          <w:p w14:paraId="220DC5E4" w14:textId="77777777" w:rsidR="00014B39" w:rsidRDefault="00014B39" w:rsidP="00040008"/>
        </w:tc>
        <w:tc>
          <w:tcPr>
            <w:tcW w:w="4110" w:type="dxa"/>
          </w:tcPr>
          <w:p w14:paraId="056D8D34" w14:textId="77777777" w:rsidR="00014B39" w:rsidRDefault="00014B39" w:rsidP="00040008"/>
        </w:tc>
      </w:tr>
      <w:tr w:rsidR="00014B39" w14:paraId="3EA8C236" w14:textId="77777777" w:rsidTr="00121F62">
        <w:tc>
          <w:tcPr>
            <w:tcW w:w="3227" w:type="dxa"/>
          </w:tcPr>
          <w:p w14:paraId="54DE917D" w14:textId="77777777" w:rsidR="00014B39" w:rsidRPr="00014B39" w:rsidRDefault="00014B39" w:rsidP="00CD1E74">
            <w:pPr>
              <w:rPr>
                <w:b/>
                <w:bCs/>
              </w:rPr>
            </w:pPr>
            <w:r w:rsidRPr="00014B39">
              <w:rPr>
                <w:b/>
                <w:bCs/>
              </w:rPr>
              <w:t>Biegelinie</w:t>
            </w:r>
          </w:p>
          <w:p w14:paraId="79805906" w14:textId="77777777" w:rsidR="00014B39" w:rsidRDefault="00E87751" w:rsidP="00CD1E74">
            <w:r>
              <w:t>E-Modul und Flächenträgheitsmoment</w:t>
            </w:r>
            <w:r w:rsidR="00977532">
              <w:t xml:space="preserve"> ermitteln</w:t>
            </w:r>
            <w:r w:rsidR="005D6A1A">
              <w:t>;</w:t>
            </w:r>
          </w:p>
          <w:p w14:paraId="4BE43B9B" w14:textId="77777777" w:rsidR="00E87751" w:rsidRDefault="00E87751" w:rsidP="00CD1E74">
            <w:r>
              <w:t>Konstante Streckenlast</w:t>
            </w:r>
            <w:r w:rsidR="00722D7D">
              <w:t xml:space="preserve"> verwenden</w:t>
            </w:r>
            <w:r w:rsidR="005D6A1A">
              <w:t>;</w:t>
            </w:r>
          </w:p>
          <w:p w14:paraId="0DCF900A" w14:textId="77777777" w:rsidR="00E87751" w:rsidRDefault="00E87751" w:rsidP="005D6A1A">
            <w:r>
              <w:t>Querkraft</w:t>
            </w:r>
            <w:r w:rsidR="005D6A1A">
              <w:t xml:space="preserve">, </w:t>
            </w:r>
            <w:r>
              <w:t>Biegemoment</w:t>
            </w:r>
          </w:p>
          <w:p w14:paraId="6ED5843B" w14:textId="77777777" w:rsidR="00E87751" w:rsidRDefault="00780192" w:rsidP="00CD1E74">
            <w:r>
              <w:t>Steigung der Biegeli</w:t>
            </w:r>
            <w:r w:rsidR="00E87751">
              <w:t>nie</w:t>
            </w:r>
            <w:r w:rsidR="005D6A1A">
              <w:t xml:space="preserve">, und </w:t>
            </w:r>
          </w:p>
          <w:p w14:paraId="103EB8E8" w14:textId="77777777" w:rsidR="00E87751" w:rsidRDefault="00E87751" w:rsidP="00CD1E74">
            <w:r>
              <w:t>Biegelinie</w:t>
            </w:r>
            <w:r w:rsidR="00733452">
              <w:t xml:space="preserve"> unterscheiden</w:t>
            </w:r>
            <w:r w:rsidR="005D6A1A">
              <w:t>;</w:t>
            </w:r>
          </w:p>
          <w:p w14:paraId="51485E4B" w14:textId="77777777" w:rsidR="00A46E9C" w:rsidRDefault="00A46E9C" w:rsidP="00CD1E74">
            <w:r>
              <w:t>Biegelinie durch unb</w:t>
            </w:r>
            <w:r w:rsidR="0079153D">
              <w:t>e</w:t>
            </w:r>
            <w:r>
              <w:t>stimmte Integration berechnen</w:t>
            </w:r>
            <w:r w:rsidR="005D6A1A">
              <w:t>;</w:t>
            </w:r>
          </w:p>
          <w:p w14:paraId="60563E0F" w14:textId="77777777" w:rsidR="00E87751" w:rsidRDefault="00E87751" w:rsidP="00CD1E74">
            <w:r>
              <w:t>Maximales Moment und maximale Spannung</w:t>
            </w:r>
            <w:r w:rsidR="00780192">
              <w:t xml:space="preserve"> berechnen</w:t>
            </w:r>
          </w:p>
        </w:tc>
        <w:tc>
          <w:tcPr>
            <w:tcW w:w="1276" w:type="dxa"/>
          </w:tcPr>
          <w:p w14:paraId="6797A4FB" w14:textId="77777777" w:rsidR="00014B39" w:rsidRDefault="00014B39" w:rsidP="00040008"/>
        </w:tc>
        <w:tc>
          <w:tcPr>
            <w:tcW w:w="1134" w:type="dxa"/>
          </w:tcPr>
          <w:p w14:paraId="3FA121BA" w14:textId="77777777" w:rsidR="00014B39" w:rsidRDefault="00014B39" w:rsidP="00040008"/>
        </w:tc>
        <w:tc>
          <w:tcPr>
            <w:tcW w:w="992" w:type="dxa"/>
          </w:tcPr>
          <w:p w14:paraId="2397AFAB" w14:textId="77777777" w:rsidR="00014B39" w:rsidRDefault="00014B39" w:rsidP="00040008"/>
        </w:tc>
        <w:tc>
          <w:tcPr>
            <w:tcW w:w="1276" w:type="dxa"/>
          </w:tcPr>
          <w:p w14:paraId="0D3AF776" w14:textId="77777777" w:rsidR="00014B39" w:rsidRDefault="00014B39" w:rsidP="00040008"/>
        </w:tc>
        <w:tc>
          <w:tcPr>
            <w:tcW w:w="2268" w:type="dxa"/>
          </w:tcPr>
          <w:p w14:paraId="2A341028" w14:textId="77777777" w:rsidR="00014B39" w:rsidRDefault="00014B39" w:rsidP="00040008"/>
        </w:tc>
        <w:tc>
          <w:tcPr>
            <w:tcW w:w="4110" w:type="dxa"/>
          </w:tcPr>
          <w:p w14:paraId="2A5CA167" w14:textId="77777777" w:rsidR="00014B39" w:rsidRDefault="00014B39" w:rsidP="00040008"/>
        </w:tc>
      </w:tr>
    </w:tbl>
    <w:p w14:paraId="6B2F6AA1" w14:textId="77777777" w:rsidR="00FE6EAF" w:rsidRDefault="00FE6EAF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5"/>
        <w:gridCol w:w="1276"/>
        <w:gridCol w:w="1134"/>
        <w:gridCol w:w="992"/>
        <w:gridCol w:w="1276"/>
        <w:gridCol w:w="2267"/>
        <w:gridCol w:w="4107"/>
      </w:tblGrid>
      <w:tr w:rsidR="00FE6EAF" w14:paraId="4F4BF189" w14:textId="77777777" w:rsidTr="00007A55">
        <w:trPr>
          <w:tblHeader/>
        </w:trPr>
        <w:tc>
          <w:tcPr>
            <w:tcW w:w="3225" w:type="dxa"/>
            <w:shd w:val="clear" w:color="auto" w:fill="C6D9F1" w:themeFill="text2" w:themeFillTint="33"/>
          </w:tcPr>
          <w:p w14:paraId="151A9A9A" w14:textId="77777777" w:rsidR="00FE6EAF" w:rsidRPr="00933C2C" w:rsidRDefault="00FE6EAF" w:rsidP="00AA7A26">
            <w:r w:rsidRPr="00933C2C">
              <w:lastRenderedPageBreak/>
              <w:t>Beherrsche ich…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38A9C004" w14:textId="77777777" w:rsidR="00FE6EAF" w:rsidRPr="00933C2C" w:rsidRDefault="00FE6EAF" w:rsidP="00AA7A26">
            <w:r w:rsidRPr="00933C2C">
              <w:t>vollständig/ sicher</w:t>
            </w:r>
            <w:r>
              <w:t xml:space="preserve"> </w:t>
            </w:r>
            <w:r w:rsidRPr="00CD6CB3">
              <w:rPr>
                <w:rFonts w:cstheme="minorHAnsi"/>
                <w:sz w:val="28"/>
              </w:rPr>
              <w:sym w:font="Wingdings" w:char="F04A"/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63382A86" w14:textId="77777777" w:rsidR="00FE6EAF" w:rsidRPr="00933C2C" w:rsidRDefault="00FE6EAF" w:rsidP="00AA7A26">
            <w:r w:rsidRPr="00933C2C">
              <w:t>grund-sätzlich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7CC4450C" w14:textId="77777777" w:rsidR="00FE6EAF" w:rsidRPr="00933C2C" w:rsidRDefault="00FE6EAF" w:rsidP="00AA7A26">
            <w:r w:rsidRPr="00933C2C">
              <w:t>ansatz-weise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1099CC8E" w14:textId="77777777" w:rsidR="00FE6EAF" w:rsidRPr="00933C2C" w:rsidRDefault="00FE6EAF" w:rsidP="00AA7A26">
            <w:r w:rsidRPr="00933C2C">
              <w:t>Überhaupt nicht</w:t>
            </w:r>
            <w:r>
              <w:t xml:space="preserve">  </w:t>
            </w:r>
            <w:r w:rsidRPr="00CD6CB3">
              <w:rPr>
                <w:sz w:val="28"/>
              </w:rPr>
              <w:sym w:font="Wingdings" w:char="F04C"/>
            </w:r>
          </w:p>
        </w:tc>
        <w:tc>
          <w:tcPr>
            <w:tcW w:w="2267" w:type="dxa"/>
            <w:shd w:val="clear" w:color="auto" w:fill="C6D9F1" w:themeFill="text2" w:themeFillTint="33"/>
          </w:tcPr>
          <w:p w14:paraId="77492C57" w14:textId="77777777" w:rsidR="00FE6EAF" w:rsidRPr="00933C2C" w:rsidRDefault="00FE6EAF" w:rsidP="00AA7A26">
            <w:r w:rsidRPr="00933C2C">
              <w:t>Übungen</w:t>
            </w:r>
            <w:r>
              <w:t xml:space="preserve"> </w:t>
            </w:r>
            <w:r w:rsidRPr="00CD6CB3">
              <w:rPr>
                <w:sz w:val="28"/>
              </w:rPr>
              <w:sym w:font="Wingdings" w:char="F021"/>
            </w:r>
          </w:p>
        </w:tc>
        <w:tc>
          <w:tcPr>
            <w:tcW w:w="4107" w:type="dxa"/>
            <w:shd w:val="clear" w:color="auto" w:fill="C6D9F1" w:themeFill="text2" w:themeFillTint="33"/>
          </w:tcPr>
          <w:p w14:paraId="4D36EDC1" w14:textId="77777777" w:rsidR="00FE6EAF" w:rsidRDefault="00FE6EAF" w:rsidP="00AA7A26">
            <w:r w:rsidRPr="00933C2C">
              <w:t>Bemerkungen</w:t>
            </w:r>
            <w:r>
              <w:t xml:space="preserve"> </w:t>
            </w:r>
            <w:r w:rsidRPr="00CD6CB3">
              <w:rPr>
                <w:sz w:val="28"/>
              </w:rPr>
              <w:sym w:font="Wingdings" w:char="F026"/>
            </w:r>
          </w:p>
        </w:tc>
      </w:tr>
      <w:tr w:rsidR="00E02CD3" w14:paraId="0C435357" w14:textId="77777777" w:rsidTr="00233581">
        <w:tc>
          <w:tcPr>
            <w:tcW w:w="14277" w:type="dxa"/>
            <w:gridSpan w:val="7"/>
          </w:tcPr>
          <w:p w14:paraId="2F7DE83E" w14:textId="16D765DC" w:rsidR="00E02CD3" w:rsidRPr="00E02CD3" w:rsidRDefault="00233581" w:rsidP="00040008">
            <w:pPr>
              <w:rPr>
                <w:b/>
              </w:rPr>
            </w:pPr>
            <w:r>
              <w:rPr>
                <w:b/>
              </w:rPr>
              <w:t>Jahrgang 12/13</w:t>
            </w:r>
            <w:r w:rsidR="00A46E9C">
              <w:rPr>
                <w:b/>
              </w:rPr>
              <w:t>– e</w:t>
            </w:r>
            <w:r w:rsidR="00E02CD3" w:rsidRPr="00E02CD3">
              <w:rPr>
                <w:b/>
              </w:rPr>
              <w:t>-Funktionen</w:t>
            </w:r>
          </w:p>
        </w:tc>
      </w:tr>
      <w:tr w:rsidR="00E02CD3" w14:paraId="6D022060" w14:textId="77777777" w:rsidTr="00233581">
        <w:tc>
          <w:tcPr>
            <w:tcW w:w="3225" w:type="dxa"/>
          </w:tcPr>
          <w:p w14:paraId="4026CEA7" w14:textId="2BD2B54F" w:rsidR="00233581" w:rsidRDefault="00233581" w:rsidP="00CD1E74">
            <w:r w:rsidRPr="007273AF">
              <w:rPr>
                <w:b/>
                <w:bCs/>
              </w:rPr>
              <w:t>Wachstumsprozesse</w:t>
            </w:r>
          </w:p>
          <w:p w14:paraId="0DE0E8A8" w14:textId="4B3B61E1" w:rsidR="00E02CD3" w:rsidRDefault="006B49DD" w:rsidP="00CD1E74">
            <w:r>
              <w:t>Begrenztes Wachstum</w:t>
            </w:r>
            <w:r w:rsidR="005D6A1A">
              <w:t xml:space="preserve"> und</w:t>
            </w:r>
          </w:p>
          <w:p w14:paraId="084A236A" w14:textId="77777777" w:rsidR="006B49DD" w:rsidRDefault="005D6A1A" w:rsidP="00CD1E74">
            <w:r>
              <w:t>l</w:t>
            </w:r>
            <w:r w:rsidR="006B49DD">
              <w:t>ogistisches Wachstum</w:t>
            </w:r>
            <w:r>
              <w:t xml:space="preserve"> unterscheiden;</w:t>
            </w:r>
          </w:p>
          <w:p w14:paraId="1F3D5DB2" w14:textId="77777777" w:rsidR="0079153D" w:rsidRDefault="00A46E9C" w:rsidP="00CD1E74">
            <w:r>
              <w:t>Funktionsterme von Wachstumsfunktionen auch durch Regression ermitteln</w:t>
            </w:r>
            <w:r w:rsidR="005D6A1A">
              <w:t>;</w:t>
            </w:r>
            <w:r w:rsidR="0079153D">
              <w:t xml:space="preserve"> Parameter variier</w:t>
            </w:r>
            <w:r w:rsidR="005D6A1A">
              <w:t>en und Auswirkungen beschreiben;</w:t>
            </w:r>
          </w:p>
          <w:p w14:paraId="10403462" w14:textId="77777777" w:rsidR="00A46E9C" w:rsidRDefault="00A46E9C" w:rsidP="00CD1E74">
            <w:r>
              <w:t>Modellierungen durch Parametervariation vervollständigen</w:t>
            </w:r>
            <w:r w:rsidR="005D6A1A">
              <w:t>;</w:t>
            </w:r>
          </w:p>
          <w:p w14:paraId="0A26485B" w14:textId="77777777" w:rsidR="005D6A1A" w:rsidRDefault="00A46E9C" w:rsidP="00CD1E74">
            <w:r>
              <w:t>Reale Bewegungsabläufe durch e-Funktionen modellieren</w:t>
            </w:r>
            <w:r w:rsidR="005D6A1A">
              <w:t>;</w:t>
            </w:r>
          </w:p>
          <w:p w14:paraId="79B279BC" w14:textId="77777777" w:rsidR="00A46E9C" w:rsidRDefault="00A46E9C" w:rsidP="00CD1E74">
            <w:r>
              <w:t>Auf-und Ableitungen verwenden.</w:t>
            </w:r>
          </w:p>
        </w:tc>
        <w:tc>
          <w:tcPr>
            <w:tcW w:w="1276" w:type="dxa"/>
          </w:tcPr>
          <w:p w14:paraId="4EF527B8" w14:textId="77777777" w:rsidR="00E02CD3" w:rsidRDefault="00E02CD3" w:rsidP="00040008"/>
        </w:tc>
        <w:tc>
          <w:tcPr>
            <w:tcW w:w="1134" w:type="dxa"/>
          </w:tcPr>
          <w:p w14:paraId="2E019297" w14:textId="77777777" w:rsidR="00E02CD3" w:rsidRDefault="00E02CD3" w:rsidP="00040008"/>
        </w:tc>
        <w:tc>
          <w:tcPr>
            <w:tcW w:w="992" w:type="dxa"/>
          </w:tcPr>
          <w:p w14:paraId="0D616F0B" w14:textId="77777777" w:rsidR="00E02CD3" w:rsidRDefault="00E02CD3" w:rsidP="00040008"/>
        </w:tc>
        <w:tc>
          <w:tcPr>
            <w:tcW w:w="1276" w:type="dxa"/>
          </w:tcPr>
          <w:p w14:paraId="6DEDB7B5" w14:textId="77777777" w:rsidR="00E02CD3" w:rsidRDefault="00E02CD3" w:rsidP="00040008"/>
        </w:tc>
        <w:tc>
          <w:tcPr>
            <w:tcW w:w="2267" w:type="dxa"/>
          </w:tcPr>
          <w:p w14:paraId="53AD9C3B" w14:textId="77777777" w:rsidR="00E02CD3" w:rsidRDefault="00E02CD3" w:rsidP="00040008"/>
        </w:tc>
        <w:tc>
          <w:tcPr>
            <w:tcW w:w="4107" w:type="dxa"/>
          </w:tcPr>
          <w:p w14:paraId="464F587A" w14:textId="77777777" w:rsidR="00E02CD3" w:rsidRDefault="00E02CD3" w:rsidP="00040008"/>
        </w:tc>
      </w:tr>
    </w:tbl>
    <w:p w14:paraId="492DBE65" w14:textId="77777777" w:rsidR="00007A55" w:rsidRDefault="00007A55"/>
    <w:p w14:paraId="0651636F" w14:textId="77777777" w:rsidR="00007A55" w:rsidRDefault="00007A55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25"/>
        <w:gridCol w:w="1276"/>
        <w:gridCol w:w="1134"/>
        <w:gridCol w:w="992"/>
        <w:gridCol w:w="1276"/>
        <w:gridCol w:w="2267"/>
        <w:gridCol w:w="4107"/>
      </w:tblGrid>
      <w:tr w:rsidR="00007A55" w14:paraId="17D3A43E" w14:textId="77777777" w:rsidTr="00E87300">
        <w:trPr>
          <w:tblHeader/>
        </w:trPr>
        <w:tc>
          <w:tcPr>
            <w:tcW w:w="3225" w:type="dxa"/>
            <w:shd w:val="clear" w:color="auto" w:fill="C6D9F1" w:themeFill="text2" w:themeFillTint="33"/>
          </w:tcPr>
          <w:p w14:paraId="7AEE02C0" w14:textId="2D508D81" w:rsidR="00007A55" w:rsidRPr="00933C2C" w:rsidRDefault="00007A55" w:rsidP="00E87300">
            <w:r w:rsidRPr="00933C2C">
              <w:lastRenderedPageBreak/>
              <w:t>Beherrsche ich…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17EC8CB1" w14:textId="77777777" w:rsidR="00007A55" w:rsidRPr="00933C2C" w:rsidRDefault="00007A55" w:rsidP="00E87300">
            <w:r w:rsidRPr="00933C2C">
              <w:t>vollständig/ sicher</w:t>
            </w:r>
            <w:r>
              <w:t xml:space="preserve"> </w:t>
            </w:r>
            <w:r w:rsidRPr="00CD6CB3">
              <w:rPr>
                <w:rFonts w:cstheme="minorHAnsi"/>
                <w:sz w:val="28"/>
              </w:rPr>
              <w:sym w:font="Wingdings" w:char="F04A"/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68DE2F66" w14:textId="77777777" w:rsidR="00007A55" w:rsidRPr="00933C2C" w:rsidRDefault="00007A55" w:rsidP="00E87300">
            <w:r w:rsidRPr="00933C2C">
              <w:t>grund-sätzlich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2ECD58BD" w14:textId="77777777" w:rsidR="00007A55" w:rsidRPr="00933C2C" w:rsidRDefault="00007A55" w:rsidP="00E87300">
            <w:r w:rsidRPr="00933C2C">
              <w:t>ansatz-weise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16D207BB" w14:textId="77777777" w:rsidR="00007A55" w:rsidRPr="00933C2C" w:rsidRDefault="00007A55" w:rsidP="00E87300">
            <w:r w:rsidRPr="00933C2C">
              <w:t>Überhaupt nicht</w:t>
            </w:r>
            <w:r>
              <w:t xml:space="preserve">  </w:t>
            </w:r>
            <w:r w:rsidRPr="00CD6CB3">
              <w:rPr>
                <w:sz w:val="28"/>
              </w:rPr>
              <w:sym w:font="Wingdings" w:char="F04C"/>
            </w:r>
          </w:p>
        </w:tc>
        <w:tc>
          <w:tcPr>
            <w:tcW w:w="2267" w:type="dxa"/>
            <w:shd w:val="clear" w:color="auto" w:fill="C6D9F1" w:themeFill="text2" w:themeFillTint="33"/>
          </w:tcPr>
          <w:p w14:paraId="127F45D6" w14:textId="77777777" w:rsidR="00007A55" w:rsidRPr="00933C2C" w:rsidRDefault="00007A55" w:rsidP="00E87300">
            <w:r w:rsidRPr="00933C2C">
              <w:t>Übungen</w:t>
            </w:r>
            <w:r>
              <w:t xml:space="preserve"> </w:t>
            </w:r>
            <w:r w:rsidRPr="00CD6CB3">
              <w:rPr>
                <w:sz w:val="28"/>
              </w:rPr>
              <w:sym w:font="Wingdings" w:char="F021"/>
            </w:r>
          </w:p>
        </w:tc>
        <w:tc>
          <w:tcPr>
            <w:tcW w:w="4107" w:type="dxa"/>
            <w:shd w:val="clear" w:color="auto" w:fill="C6D9F1" w:themeFill="text2" w:themeFillTint="33"/>
          </w:tcPr>
          <w:p w14:paraId="37A6DF5C" w14:textId="77777777" w:rsidR="00007A55" w:rsidRDefault="00007A55" w:rsidP="00E87300">
            <w:r w:rsidRPr="00933C2C">
              <w:t>Bemerkungen</w:t>
            </w:r>
            <w:r>
              <w:t xml:space="preserve"> </w:t>
            </w:r>
            <w:r w:rsidRPr="00CD6CB3">
              <w:rPr>
                <w:sz w:val="28"/>
              </w:rPr>
              <w:sym w:font="Wingdings" w:char="F026"/>
            </w:r>
          </w:p>
        </w:tc>
      </w:tr>
    </w:tbl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3225"/>
        <w:gridCol w:w="1275"/>
        <w:gridCol w:w="1134"/>
        <w:gridCol w:w="992"/>
        <w:gridCol w:w="1276"/>
        <w:gridCol w:w="2267"/>
        <w:gridCol w:w="4108"/>
      </w:tblGrid>
      <w:tr w:rsidR="00007A55" w:rsidRPr="00671FC7" w14:paraId="12451312" w14:textId="77777777" w:rsidTr="00E87300">
        <w:tc>
          <w:tcPr>
            <w:tcW w:w="14277" w:type="dxa"/>
            <w:gridSpan w:val="7"/>
          </w:tcPr>
          <w:p w14:paraId="5B7A9084" w14:textId="4B4F9B00" w:rsidR="00007A55" w:rsidRDefault="00007A55" w:rsidP="00E87300">
            <w:pPr>
              <w:rPr>
                <w:b/>
                <w:bCs/>
              </w:rPr>
            </w:pPr>
            <w:r w:rsidRPr="00671FC7">
              <w:rPr>
                <w:b/>
                <w:bCs/>
              </w:rPr>
              <w:t>FUNKTIONALER ZUSAMMENHANG</w:t>
            </w:r>
          </w:p>
          <w:p w14:paraId="080711DD" w14:textId="77777777" w:rsidR="00007A55" w:rsidRPr="00671FC7" w:rsidRDefault="00007A55" w:rsidP="00E87300">
            <w:pPr>
              <w:rPr>
                <w:b/>
                <w:bCs/>
              </w:rPr>
            </w:pPr>
            <w:r>
              <w:rPr>
                <w:b/>
                <w:bCs/>
              </w:rPr>
              <w:t>Zusätzlich für 2024</w:t>
            </w:r>
          </w:p>
        </w:tc>
      </w:tr>
      <w:tr w:rsidR="00007A55" w14:paraId="1B85C846" w14:textId="77777777" w:rsidTr="00E87300">
        <w:tc>
          <w:tcPr>
            <w:tcW w:w="3225" w:type="dxa"/>
          </w:tcPr>
          <w:p w14:paraId="7EF94D76" w14:textId="77777777" w:rsidR="00007A55" w:rsidRDefault="00007A55" w:rsidP="00E87300">
            <w:r w:rsidRPr="006E3A9E">
              <w:t>wissen, dass die Definitionsmenge einer Funktion die Wertemenge der zugehörigen Umkehr-funktion ist und umgekehrt</w:t>
            </w:r>
          </w:p>
        </w:tc>
        <w:tc>
          <w:tcPr>
            <w:tcW w:w="1275" w:type="dxa"/>
          </w:tcPr>
          <w:p w14:paraId="3D1DA359" w14:textId="77777777" w:rsidR="00007A55" w:rsidRDefault="00007A55" w:rsidP="00E87300"/>
        </w:tc>
        <w:tc>
          <w:tcPr>
            <w:tcW w:w="1134" w:type="dxa"/>
          </w:tcPr>
          <w:p w14:paraId="3510745C" w14:textId="77777777" w:rsidR="00007A55" w:rsidRDefault="00007A55" w:rsidP="00E87300"/>
        </w:tc>
        <w:tc>
          <w:tcPr>
            <w:tcW w:w="992" w:type="dxa"/>
          </w:tcPr>
          <w:p w14:paraId="534CBDE5" w14:textId="77777777" w:rsidR="00007A55" w:rsidRDefault="00007A55" w:rsidP="00E87300"/>
        </w:tc>
        <w:tc>
          <w:tcPr>
            <w:tcW w:w="1276" w:type="dxa"/>
          </w:tcPr>
          <w:p w14:paraId="421DD72D" w14:textId="77777777" w:rsidR="00007A55" w:rsidRDefault="00007A55" w:rsidP="00E87300"/>
        </w:tc>
        <w:tc>
          <w:tcPr>
            <w:tcW w:w="2267" w:type="dxa"/>
          </w:tcPr>
          <w:p w14:paraId="0DD4C326" w14:textId="77777777" w:rsidR="00007A55" w:rsidRDefault="00007A55" w:rsidP="00E87300"/>
        </w:tc>
        <w:tc>
          <w:tcPr>
            <w:tcW w:w="4108" w:type="dxa"/>
          </w:tcPr>
          <w:p w14:paraId="364F4E90" w14:textId="77777777" w:rsidR="00007A55" w:rsidRDefault="00007A55" w:rsidP="00E87300"/>
        </w:tc>
      </w:tr>
      <w:tr w:rsidR="00007A55" w14:paraId="23BEF03A" w14:textId="77777777" w:rsidTr="00E87300">
        <w:tc>
          <w:tcPr>
            <w:tcW w:w="3225" w:type="dxa"/>
          </w:tcPr>
          <w:p w14:paraId="176368D6" w14:textId="3C27068F" w:rsidR="00007A55" w:rsidRPr="006E3A9E" w:rsidRDefault="00007A55" w:rsidP="00E87300">
            <w:r w:rsidRPr="006E3A9E">
              <w:t>den Zusammenhang zwischen dem Graphen einer Funktion und der zugehörigen Umkehrfunk-tion kennen</w:t>
            </w:r>
          </w:p>
        </w:tc>
        <w:tc>
          <w:tcPr>
            <w:tcW w:w="1275" w:type="dxa"/>
          </w:tcPr>
          <w:p w14:paraId="5BB99C77" w14:textId="77777777" w:rsidR="00007A55" w:rsidRDefault="00007A55" w:rsidP="00E87300"/>
        </w:tc>
        <w:tc>
          <w:tcPr>
            <w:tcW w:w="1134" w:type="dxa"/>
          </w:tcPr>
          <w:p w14:paraId="7AB464B2" w14:textId="77777777" w:rsidR="00007A55" w:rsidRDefault="00007A55" w:rsidP="00E87300"/>
        </w:tc>
        <w:tc>
          <w:tcPr>
            <w:tcW w:w="992" w:type="dxa"/>
          </w:tcPr>
          <w:p w14:paraId="7587F28D" w14:textId="77777777" w:rsidR="00007A55" w:rsidRDefault="00007A55" w:rsidP="00E87300"/>
        </w:tc>
        <w:tc>
          <w:tcPr>
            <w:tcW w:w="1276" w:type="dxa"/>
          </w:tcPr>
          <w:p w14:paraId="7B710F05" w14:textId="77777777" w:rsidR="00007A55" w:rsidRDefault="00007A55" w:rsidP="00E87300"/>
        </w:tc>
        <w:tc>
          <w:tcPr>
            <w:tcW w:w="2267" w:type="dxa"/>
          </w:tcPr>
          <w:p w14:paraId="3B5A2023" w14:textId="77777777" w:rsidR="00007A55" w:rsidRDefault="00007A55" w:rsidP="00E87300"/>
        </w:tc>
        <w:tc>
          <w:tcPr>
            <w:tcW w:w="4108" w:type="dxa"/>
          </w:tcPr>
          <w:p w14:paraId="0B8FB928" w14:textId="77777777" w:rsidR="00007A55" w:rsidRDefault="00007A55" w:rsidP="00E87300"/>
        </w:tc>
      </w:tr>
      <w:tr w:rsidR="00007A55" w14:paraId="3E5825D1" w14:textId="77777777" w:rsidTr="00E87300">
        <w:tc>
          <w:tcPr>
            <w:tcW w:w="3225" w:type="dxa"/>
          </w:tcPr>
          <w:p w14:paraId="6F12997D" w14:textId="77777777" w:rsidR="00007A55" w:rsidRPr="006E3A9E" w:rsidRDefault="00007A55" w:rsidP="00E87300">
            <w:r w:rsidRPr="006E3A9E">
              <w:t>zu einer gegebenen Funktion den Term der zugehörigen Umkehrfunktion ermitteln, sofern dies die Kompetenzen zulassen, die bis zur Abiturprüfung zu erwerben sind.</w:t>
            </w:r>
          </w:p>
        </w:tc>
        <w:tc>
          <w:tcPr>
            <w:tcW w:w="1275" w:type="dxa"/>
          </w:tcPr>
          <w:p w14:paraId="379747FF" w14:textId="77777777" w:rsidR="00007A55" w:rsidRDefault="00007A55" w:rsidP="00E87300"/>
        </w:tc>
        <w:tc>
          <w:tcPr>
            <w:tcW w:w="1134" w:type="dxa"/>
          </w:tcPr>
          <w:p w14:paraId="41B1D794" w14:textId="77777777" w:rsidR="00007A55" w:rsidRDefault="00007A55" w:rsidP="00E87300"/>
        </w:tc>
        <w:tc>
          <w:tcPr>
            <w:tcW w:w="992" w:type="dxa"/>
          </w:tcPr>
          <w:p w14:paraId="5EA82FB7" w14:textId="77777777" w:rsidR="00007A55" w:rsidRDefault="00007A55" w:rsidP="00E87300"/>
        </w:tc>
        <w:tc>
          <w:tcPr>
            <w:tcW w:w="1276" w:type="dxa"/>
          </w:tcPr>
          <w:p w14:paraId="753B6F58" w14:textId="77777777" w:rsidR="00007A55" w:rsidRDefault="00007A55" w:rsidP="00E87300"/>
        </w:tc>
        <w:tc>
          <w:tcPr>
            <w:tcW w:w="2267" w:type="dxa"/>
          </w:tcPr>
          <w:p w14:paraId="042B8A71" w14:textId="77777777" w:rsidR="00007A55" w:rsidRDefault="00007A55" w:rsidP="00E87300"/>
        </w:tc>
        <w:tc>
          <w:tcPr>
            <w:tcW w:w="4108" w:type="dxa"/>
          </w:tcPr>
          <w:p w14:paraId="156AD41D" w14:textId="77777777" w:rsidR="00007A55" w:rsidRDefault="00007A55" w:rsidP="00E87300"/>
        </w:tc>
      </w:tr>
      <w:tr w:rsidR="00007A55" w14:paraId="172C35F6" w14:textId="77777777" w:rsidTr="00E87300">
        <w:tc>
          <w:tcPr>
            <w:tcW w:w="3225" w:type="dxa"/>
          </w:tcPr>
          <w:p w14:paraId="56AF8F20" w14:textId="3AED496F" w:rsidR="00007A55" w:rsidRPr="006E3A9E" w:rsidRDefault="00007A55" w:rsidP="00E87300">
            <w:r w:rsidRPr="006E3A9E">
              <w:t>einfache Wurzelfunktionen und einfache natürliche Logarithmusfunktionen als Umkehrfunktionen interpretieren und nutzen</w:t>
            </w:r>
          </w:p>
        </w:tc>
        <w:tc>
          <w:tcPr>
            <w:tcW w:w="1275" w:type="dxa"/>
          </w:tcPr>
          <w:p w14:paraId="2812B46A" w14:textId="77777777" w:rsidR="00007A55" w:rsidRDefault="00007A55" w:rsidP="00E87300"/>
        </w:tc>
        <w:tc>
          <w:tcPr>
            <w:tcW w:w="1134" w:type="dxa"/>
          </w:tcPr>
          <w:p w14:paraId="70A00EA9" w14:textId="77777777" w:rsidR="00007A55" w:rsidRDefault="00007A55" w:rsidP="00E87300"/>
        </w:tc>
        <w:tc>
          <w:tcPr>
            <w:tcW w:w="992" w:type="dxa"/>
          </w:tcPr>
          <w:p w14:paraId="475F6686" w14:textId="77777777" w:rsidR="00007A55" w:rsidRDefault="00007A55" w:rsidP="00E87300"/>
        </w:tc>
        <w:tc>
          <w:tcPr>
            <w:tcW w:w="1276" w:type="dxa"/>
          </w:tcPr>
          <w:p w14:paraId="31ED09B5" w14:textId="77777777" w:rsidR="00007A55" w:rsidRDefault="00007A55" w:rsidP="00E87300"/>
        </w:tc>
        <w:tc>
          <w:tcPr>
            <w:tcW w:w="2267" w:type="dxa"/>
          </w:tcPr>
          <w:p w14:paraId="6D9A3539" w14:textId="77777777" w:rsidR="00007A55" w:rsidRDefault="00007A55" w:rsidP="00E87300"/>
        </w:tc>
        <w:tc>
          <w:tcPr>
            <w:tcW w:w="4108" w:type="dxa"/>
          </w:tcPr>
          <w:p w14:paraId="4FF8CF0E" w14:textId="77777777" w:rsidR="00007A55" w:rsidRDefault="00007A55" w:rsidP="00E87300"/>
        </w:tc>
      </w:tr>
      <w:tr w:rsidR="00007A55" w14:paraId="00DBAF37" w14:textId="77777777" w:rsidTr="00E87300">
        <w:tc>
          <w:tcPr>
            <w:tcW w:w="3225" w:type="dxa"/>
          </w:tcPr>
          <w:p w14:paraId="161EEB19" w14:textId="77777777" w:rsidR="00007A55" w:rsidRPr="006E3A9E" w:rsidRDefault="00007A55" w:rsidP="00E87300">
            <w:r w:rsidRPr="006E3A9E">
              <w:t>Ermitteln zu einer linearen, quadratischen und einer Exponentialfunktion mit der Basis e den Term der zugehörigen Umkehrfunktion auch hilfsmittelfrei.</w:t>
            </w:r>
          </w:p>
        </w:tc>
        <w:tc>
          <w:tcPr>
            <w:tcW w:w="1275" w:type="dxa"/>
          </w:tcPr>
          <w:p w14:paraId="3B2DD18F" w14:textId="77777777" w:rsidR="00007A55" w:rsidRDefault="00007A55" w:rsidP="00E87300"/>
        </w:tc>
        <w:tc>
          <w:tcPr>
            <w:tcW w:w="1134" w:type="dxa"/>
          </w:tcPr>
          <w:p w14:paraId="67CD2C9E" w14:textId="77777777" w:rsidR="00007A55" w:rsidRDefault="00007A55" w:rsidP="00E87300"/>
        </w:tc>
        <w:tc>
          <w:tcPr>
            <w:tcW w:w="992" w:type="dxa"/>
          </w:tcPr>
          <w:p w14:paraId="4535A927" w14:textId="77777777" w:rsidR="00007A55" w:rsidRDefault="00007A55" w:rsidP="00E87300"/>
        </w:tc>
        <w:tc>
          <w:tcPr>
            <w:tcW w:w="1276" w:type="dxa"/>
          </w:tcPr>
          <w:p w14:paraId="36A70B65" w14:textId="77777777" w:rsidR="00007A55" w:rsidRDefault="00007A55" w:rsidP="00E87300"/>
        </w:tc>
        <w:tc>
          <w:tcPr>
            <w:tcW w:w="2267" w:type="dxa"/>
          </w:tcPr>
          <w:p w14:paraId="416CED72" w14:textId="77777777" w:rsidR="00007A55" w:rsidRDefault="00007A55" w:rsidP="00E87300"/>
        </w:tc>
        <w:tc>
          <w:tcPr>
            <w:tcW w:w="4108" w:type="dxa"/>
          </w:tcPr>
          <w:p w14:paraId="0ADDFA65" w14:textId="77777777" w:rsidR="00007A55" w:rsidRDefault="00007A55" w:rsidP="00E87300"/>
        </w:tc>
      </w:tr>
    </w:tbl>
    <w:p w14:paraId="36FCFFB6" w14:textId="77777777" w:rsidR="00121F62" w:rsidRPr="002F0195" w:rsidRDefault="00121F62">
      <w:pPr>
        <w:rPr>
          <w:sz w:val="2"/>
        </w:rPr>
      </w:pPr>
    </w:p>
    <w:sectPr w:rsidR="00121F62" w:rsidRPr="002F0195" w:rsidSect="00121F62">
      <w:headerReference w:type="default" r:id="rId6"/>
      <w:footerReference w:type="default" r:id="rId7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B17B9" w14:textId="77777777" w:rsidR="00156086" w:rsidRDefault="00156086" w:rsidP="00B14AD9">
      <w:pPr>
        <w:spacing w:after="0" w:line="240" w:lineRule="auto"/>
      </w:pPr>
      <w:r>
        <w:separator/>
      </w:r>
    </w:p>
  </w:endnote>
  <w:endnote w:type="continuationSeparator" w:id="0">
    <w:p w14:paraId="37D097DE" w14:textId="77777777" w:rsidR="00156086" w:rsidRDefault="00156086" w:rsidP="00B14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E5B3D" w14:textId="2F2C1E06" w:rsidR="00007A55" w:rsidRDefault="00007A55">
    <w:pPr>
      <w:pStyle w:val="Fuzeile"/>
    </w:pPr>
    <w:r>
      <w:t>StD Ralf Hoheisel</w:t>
    </w:r>
  </w:p>
  <w:p w14:paraId="6F27E051" w14:textId="77777777" w:rsidR="00007A55" w:rsidRDefault="00007A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2902B" w14:textId="77777777" w:rsidR="00156086" w:rsidRDefault="00156086" w:rsidP="00B14AD9">
      <w:pPr>
        <w:spacing w:after="0" w:line="240" w:lineRule="auto"/>
      </w:pPr>
      <w:r>
        <w:separator/>
      </w:r>
    </w:p>
  </w:footnote>
  <w:footnote w:type="continuationSeparator" w:id="0">
    <w:p w14:paraId="2F8AF7F2" w14:textId="77777777" w:rsidR="00156086" w:rsidRDefault="00156086" w:rsidP="00B14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979D" w14:textId="15F6C453" w:rsidR="00B14AD9" w:rsidRDefault="00000000">
    <w:pPr>
      <w:pStyle w:val="Kopfzeile"/>
    </w:pPr>
    <w:sdt>
      <w:sdtPr>
        <w:id w:val="2089962015"/>
        <w:docPartObj>
          <w:docPartGallery w:val="Page Numbers (Margins)"/>
          <w:docPartUnique/>
        </w:docPartObj>
      </w:sdtPr>
      <w:sdtContent>
        <w:r w:rsidR="003A0B95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DF8BD7A" wp14:editId="13F2E09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htec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9C40A" w14:textId="77777777" w:rsidR="003A0B95" w:rsidRDefault="003A0B95">
                              <w:pPr>
                                <w:pStyle w:val="Fuzeile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Seite</w: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DF8BD7A" id="Rechteck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6A89C40A" w14:textId="77777777" w:rsidR="003A0B95" w:rsidRDefault="003A0B95">
                        <w:pPr>
                          <w:pStyle w:val="Fuzeile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Seite</w:t>
                        </w:r>
                        <w:r>
                          <w:rPr>
                            <w:rFonts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14AD9">
      <w:t>Checkliste für das Zentralabitur „</w:t>
    </w:r>
    <w:r w:rsidR="00011F1E">
      <w:t>Analysis_</w:t>
    </w:r>
    <w:r w:rsidR="00CA193A">
      <w:t>Technik</w:t>
    </w:r>
    <w:r w:rsidR="00B14AD9">
      <w:t>“</w:t>
    </w:r>
    <w:r w:rsidR="00233581">
      <w:t xml:space="preserve"> </w:t>
    </w:r>
    <w:r w:rsidR="00007A55">
      <w:t>_ZA2024</w:t>
    </w:r>
    <w:r w:rsidR="002F0195">
      <w:tab/>
    </w:r>
    <w:r w:rsidR="002F0195">
      <w:tab/>
    </w:r>
    <w:r w:rsidR="002F0195">
      <w:tab/>
    </w:r>
    <w:r w:rsidR="002F0195">
      <w:tab/>
    </w:r>
    <w:r w:rsidR="002F0195">
      <w:tab/>
    </w:r>
    <w:r w:rsidR="002F0195">
      <w:tab/>
    </w:r>
  </w:p>
  <w:p w14:paraId="6D8F3115" w14:textId="77777777" w:rsidR="00B14AD9" w:rsidRDefault="00B14AD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62"/>
    <w:rsid w:val="00007A55"/>
    <w:rsid w:val="00011F1E"/>
    <w:rsid w:val="00014B39"/>
    <w:rsid w:val="00033669"/>
    <w:rsid w:val="00075905"/>
    <w:rsid w:val="00111E6E"/>
    <w:rsid w:val="00121F62"/>
    <w:rsid w:val="00156086"/>
    <w:rsid w:val="001E096A"/>
    <w:rsid w:val="001E22E1"/>
    <w:rsid w:val="00233581"/>
    <w:rsid w:val="00260C92"/>
    <w:rsid w:val="00263330"/>
    <w:rsid w:val="002E70C4"/>
    <w:rsid w:val="002F0195"/>
    <w:rsid w:val="00325B8F"/>
    <w:rsid w:val="003436AB"/>
    <w:rsid w:val="003A0B95"/>
    <w:rsid w:val="004A18AC"/>
    <w:rsid w:val="00560E9A"/>
    <w:rsid w:val="005B04A6"/>
    <w:rsid w:val="005B7AE5"/>
    <w:rsid w:val="005C1A69"/>
    <w:rsid w:val="005C404C"/>
    <w:rsid w:val="005C71C8"/>
    <w:rsid w:val="005D4274"/>
    <w:rsid w:val="005D6A1A"/>
    <w:rsid w:val="00601CD2"/>
    <w:rsid w:val="006261E3"/>
    <w:rsid w:val="00690AEE"/>
    <w:rsid w:val="006B49DD"/>
    <w:rsid w:val="00722D7D"/>
    <w:rsid w:val="00726E31"/>
    <w:rsid w:val="00733452"/>
    <w:rsid w:val="00780192"/>
    <w:rsid w:val="0079153D"/>
    <w:rsid w:val="007A238A"/>
    <w:rsid w:val="007D34CE"/>
    <w:rsid w:val="007F04A4"/>
    <w:rsid w:val="00814D90"/>
    <w:rsid w:val="00825386"/>
    <w:rsid w:val="008E1123"/>
    <w:rsid w:val="00934586"/>
    <w:rsid w:val="00977532"/>
    <w:rsid w:val="00A46E9C"/>
    <w:rsid w:val="00AA5E38"/>
    <w:rsid w:val="00AE3649"/>
    <w:rsid w:val="00AE6A62"/>
    <w:rsid w:val="00B14AD9"/>
    <w:rsid w:val="00B15911"/>
    <w:rsid w:val="00B17989"/>
    <w:rsid w:val="00B61310"/>
    <w:rsid w:val="00BB5B76"/>
    <w:rsid w:val="00C01E03"/>
    <w:rsid w:val="00C45466"/>
    <w:rsid w:val="00C57FDA"/>
    <w:rsid w:val="00C637F1"/>
    <w:rsid w:val="00C84A84"/>
    <w:rsid w:val="00CA193A"/>
    <w:rsid w:val="00CA1A9F"/>
    <w:rsid w:val="00CD1E74"/>
    <w:rsid w:val="00CD6CB3"/>
    <w:rsid w:val="00D43BAF"/>
    <w:rsid w:val="00D721A8"/>
    <w:rsid w:val="00D92250"/>
    <w:rsid w:val="00D97BEE"/>
    <w:rsid w:val="00DD4979"/>
    <w:rsid w:val="00DD577F"/>
    <w:rsid w:val="00DF6AD3"/>
    <w:rsid w:val="00E02CD3"/>
    <w:rsid w:val="00E54C3A"/>
    <w:rsid w:val="00E87751"/>
    <w:rsid w:val="00EB0E38"/>
    <w:rsid w:val="00EF58F9"/>
    <w:rsid w:val="00F25C8B"/>
    <w:rsid w:val="00F64804"/>
    <w:rsid w:val="00FE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EFF38"/>
  <w15:docId w15:val="{79173FE4-5415-4C7D-B7EE-7C079AF1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21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14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4AD9"/>
  </w:style>
  <w:style w:type="paragraph" w:styleId="Fuzeile">
    <w:name w:val="footer"/>
    <w:basedOn w:val="Standard"/>
    <w:link w:val="FuzeileZchn"/>
    <w:uiPriority w:val="99"/>
    <w:unhideWhenUsed/>
    <w:rsid w:val="00B14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4AD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AD9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007A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609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</dc:creator>
  <cp:lastModifiedBy>RH</cp:lastModifiedBy>
  <cp:revision>2</cp:revision>
  <cp:lastPrinted>2017-04-23T09:35:00Z</cp:lastPrinted>
  <dcterms:created xsi:type="dcterms:W3CDTF">2023-06-10T09:50:00Z</dcterms:created>
  <dcterms:modified xsi:type="dcterms:W3CDTF">2023-06-10T09:50:00Z</dcterms:modified>
</cp:coreProperties>
</file>